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640" w:firstLineChars="200"/>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小标宋_GBK" w:cs="Times New Roman"/>
          <w:spacing w:val="0"/>
          <w:sz w:val="44"/>
          <w:szCs w:val="44"/>
          <w:lang w:eastAsia="zh-CN"/>
        </w:rPr>
      </w:pPr>
      <w:r>
        <w:rPr>
          <w:rFonts w:hint="default" w:ascii="Times New Roman" w:hAnsi="Times New Roman" w:eastAsia="方正小标宋_GBK" w:cs="Times New Roman"/>
          <w:spacing w:val="0"/>
          <w:sz w:val="44"/>
          <w:szCs w:val="44"/>
          <w:lang w:val="en-US" w:eastAsia="zh-CN"/>
        </w:rPr>
        <w:t>2022年水利</w:t>
      </w:r>
      <w:r>
        <w:rPr>
          <w:rFonts w:hint="default" w:ascii="Times New Roman" w:hAnsi="Times New Roman" w:eastAsia="方正小标宋_GBK" w:cs="Times New Roman"/>
          <w:spacing w:val="0"/>
          <w:sz w:val="44"/>
          <w:szCs w:val="44"/>
        </w:rPr>
        <w:t>工作总结</w:t>
      </w:r>
      <w:r>
        <w:rPr>
          <w:rFonts w:hint="default" w:ascii="Times New Roman" w:hAnsi="Times New Roman" w:eastAsia="方正小标宋_GBK" w:cs="Times New Roman"/>
          <w:spacing w:val="0"/>
          <w:sz w:val="44"/>
          <w:szCs w:val="44"/>
          <w:lang w:eastAsia="zh-CN"/>
        </w:rPr>
        <w:t>和</w:t>
      </w:r>
      <w:r>
        <w:rPr>
          <w:rFonts w:hint="default" w:ascii="Times New Roman" w:hAnsi="Times New Roman" w:eastAsia="方正小标宋_GBK" w:cs="Times New Roman"/>
          <w:spacing w:val="0"/>
          <w:sz w:val="44"/>
          <w:szCs w:val="44"/>
        </w:rPr>
        <w:t>明年工作</w:t>
      </w:r>
      <w:r>
        <w:rPr>
          <w:rFonts w:hint="default" w:ascii="Times New Roman" w:hAnsi="Times New Roman" w:eastAsia="方正小标宋_GBK" w:cs="Times New Roman"/>
          <w:spacing w:val="0"/>
          <w:sz w:val="44"/>
          <w:szCs w:val="44"/>
          <w:lang w:eastAsia="zh-CN"/>
        </w:rPr>
        <w:t>打算</w:t>
      </w:r>
    </w:p>
    <w:p>
      <w:pPr>
        <w:pStyle w:val="6"/>
        <w:keepNext w:val="0"/>
        <w:keepLines w:val="0"/>
        <w:pageBreakBefore w:val="0"/>
        <w:widowControl w:val="0"/>
        <w:kinsoku/>
        <w:wordWrap/>
        <w:overflowPunct/>
        <w:topLinePunct w:val="0"/>
        <w:autoSpaceDE/>
        <w:autoSpaceDN/>
        <w:bidi w:val="0"/>
        <w:adjustRightInd/>
        <w:snapToGrid/>
        <w:spacing w:line="560" w:lineRule="exact"/>
        <w:ind w:firstLine="0"/>
        <w:jc w:val="center"/>
        <w:textAlignment w:val="auto"/>
        <w:rPr>
          <w:rFonts w:hint="default" w:ascii="Times New Roman" w:hAnsi="Times New Roman" w:eastAsia="方正楷体_GBK" w:cs="Times New Roman"/>
          <w:spacing w:val="0"/>
          <w:sz w:val="32"/>
          <w:szCs w:val="32"/>
          <w:lang w:eastAsia="zh-CN"/>
        </w:rPr>
      </w:pPr>
      <w:r>
        <w:rPr>
          <w:rFonts w:hint="default" w:ascii="Times New Roman" w:hAnsi="Times New Roman" w:eastAsia="方正楷体_GBK" w:cs="Times New Roman"/>
          <w:spacing w:val="0"/>
          <w:sz w:val="32"/>
          <w:szCs w:val="32"/>
          <w:lang w:eastAsia="zh-CN"/>
        </w:rPr>
        <w:t>无锡市水利局</w:t>
      </w:r>
    </w:p>
    <w:p>
      <w:pPr>
        <w:pStyle w:val="6"/>
        <w:keepNext w:val="0"/>
        <w:keepLines w:val="0"/>
        <w:pageBreakBefore w:val="0"/>
        <w:widowControl w:val="0"/>
        <w:kinsoku/>
        <w:wordWrap/>
        <w:overflowPunct/>
        <w:topLinePunct w:val="0"/>
        <w:autoSpaceDE/>
        <w:autoSpaceDN/>
        <w:bidi w:val="0"/>
        <w:adjustRightInd/>
        <w:snapToGrid/>
        <w:spacing w:line="560" w:lineRule="exact"/>
        <w:ind w:firstLine="0"/>
        <w:jc w:val="center"/>
        <w:textAlignment w:val="auto"/>
        <w:rPr>
          <w:rFonts w:hint="default" w:ascii="Times New Roman" w:hAnsi="Times New Roman" w:eastAsia="方正楷体_GBK" w:cs="Times New Roman"/>
          <w:spacing w:val="0"/>
          <w:sz w:val="32"/>
          <w:szCs w:val="32"/>
          <w:lang w:eastAsia="zh-CN"/>
        </w:rPr>
      </w:pPr>
      <w:r>
        <w:rPr>
          <w:rFonts w:hint="default" w:ascii="Times New Roman" w:hAnsi="Times New Roman" w:eastAsia="方正楷体_GBK" w:cs="Times New Roman"/>
          <w:spacing w:val="0"/>
          <w:sz w:val="32"/>
          <w:szCs w:val="32"/>
          <w:lang w:eastAsia="zh-CN"/>
        </w:rPr>
        <w:t>（</w:t>
      </w:r>
      <w:r>
        <w:rPr>
          <w:rFonts w:hint="default" w:ascii="Times New Roman" w:hAnsi="Times New Roman" w:eastAsia="方正楷体_GBK" w:cs="Times New Roman"/>
          <w:spacing w:val="0"/>
          <w:sz w:val="32"/>
          <w:szCs w:val="32"/>
          <w:lang w:val="en-US" w:eastAsia="zh-CN"/>
        </w:rPr>
        <w:t>2022年11月30日</w:t>
      </w:r>
      <w:r>
        <w:rPr>
          <w:rFonts w:hint="default" w:ascii="Times New Roman" w:hAnsi="Times New Roman" w:eastAsia="方正楷体_GBK" w:cs="Times New Roman"/>
          <w:spacing w:val="0"/>
          <w:sz w:val="32"/>
          <w:szCs w:val="32"/>
          <w:lang w:eastAsia="zh-CN"/>
        </w:rPr>
        <w:t>）</w:t>
      </w:r>
    </w:p>
    <w:p>
      <w:pPr>
        <w:spacing w:line="560" w:lineRule="exact"/>
        <w:ind w:firstLine="640" w:firstLineChars="200"/>
        <w:rPr>
          <w:rFonts w:hint="default" w:ascii="Times New Roman" w:hAnsi="Times New Roman" w:eastAsia="方正仿宋_GBK" w:cs="Times New Roman"/>
          <w:sz w:val="32"/>
          <w:szCs w:val="32"/>
        </w:rPr>
      </w:pPr>
    </w:p>
    <w:p>
      <w:pPr>
        <w:keepNext w:val="0"/>
        <w:keepLines w:val="0"/>
        <w:pageBreakBefore w:val="0"/>
        <w:kinsoku/>
        <w:wordWrap/>
        <w:overflowPunct/>
        <w:topLinePunct w:val="0"/>
        <w:autoSpaceDE/>
        <w:autoSpaceDN/>
        <w:bidi w:val="0"/>
        <w:adjustRightInd w:val="0"/>
        <w:snapToGrid w:val="0"/>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今年</w:t>
      </w:r>
      <w:r>
        <w:rPr>
          <w:rFonts w:hint="default" w:ascii="Times New Roman" w:hAnsi="Times New Roman" w:eastAsia="方正仿宋_GBK" w:cs="Times New Roman"/>
          <w:sz w:val="32"/>
          <w:szCs w:val="32"/>
        </w:rPr>
        <w:t>以来，在市委市政府坚强领导下，水利系统深入贯彻习近平新时代中国特色社会主义思想，以水利现代化为目标，以高质量发展为导向，统筹水安全保障、水环境治理、水资源调配、水生态保护，水利各项工作稳步推进，无锡市河湖长制工作推进力度大、幸福河湖建设成效明显获省政府督查激励，无锡市实行最严格水资源管理制度</w:t>
      </w:r>
      <w:r>
        <w:rPr>
          <w:rFonts w:hint="default" w:ascii="Times New Roman" w:hAnsi="Times New Roman" w:eastAsia="方正仿宋_GBK" w:cs="Times New Roman"/>
          <w:sz w:val="32"/>
          <w:szCs w:val="32"/>
          <w:lang w:eastAsia="zh-CN"/>
        </w:rPr>
        <w:t>在省</w:t>
      </w:r>
      <w:r>
        <w:rPr>
          <w:rFonts w:hint="default" w:ascii="Times New Roman" w:hAnsi="Times New Roman" w:eastAsia="方正仿宋_GBK" w:cs="Times New Roman"/>
          <w:sz w:val="32"/>
          <w:szCs w:val="32"/>
        </w:rPr>
        <w:t>考核中获得优秀等次</w:t>
      </w:r>
      <w:r>
        <w:rPr>
          <w:rFonts w:hint="default" w:ascii="Times New Roman" w:hAnsi="Times New Roman" w:eastAsia="方正仿宋_GBK" w:cs="Times New Roman"/>
          <w:sz w:val="32"/>
          <w:szCs w:val="32"/>
          <w:lang w:val="en"/>
        </w:rPr>
        <w:t>、</w:t>
      </w:r>
      <w:r>
        <w:rPr>
          <w:rFonts w:hint="default" w:ascii="Times New Roman" w:hAnsi="Times New Roman" w:eastAsia="方正仿宋_GBK" w:cs="Times New Roman"/>
          <w:sz w:val="32"/>
          <w:szCs w:val="32"/>
        </w:rPr>
        <w:t>实现“六连优”</w:t>
      </w:r>
      <w:r>
        <w:rPr>
          <w:rFonts w:hint="default" w:ascii="Times New Roman" w:hAnsi="Times New Roman" w:eastAsia="方正仿宋_GBK" w:cs="Times New Roman"/>
          <w:sz w:val="32"/>
          <w:szCs w:val="32"/>
          <w:lang w:val="en"/>
        </w:rPr>
        <w:t>，</w:t>
      </w:r>
      <w:r>
        <w:rPr>
          <w:rFonts w:hint="default" w:ascii="Times New Roman" w:hAnsi="Times New Roman" w:eastAsia="方正仿宋_GBK" w:cs="Times New Roman"/>
          <w:sz w:val="32"/>
          <w:szCs w:val="32"/>
        </w:rPr>
        <w:t>“打造造福于民的美丽幸福河湖”获无锡市第二届“民心工程奖”金奖，</w:t>
      </w:r>
      <w:r>
        <w:rPr>
          <w:rFonts w:hint="default" w:ascii="Times New Roman" w:hAnsi="Times New Roman" w:eastAsia="方正仿宋_GBK" w:cs="Times New Roman"/>
          <w:sz w:val="32"/>
          <w:szCs w:val="32"/>
          <w:lang w:val="en"/>
        </w:rPr>
        <w:t>推动成功举办“两河”整治提升工程示范段建设启动仪式、太湖生态清淤开工仪式等重大活动，</w:t>
      </w:r>
      <w:r>
        <w:rPr>
          <w:rFonts w:hint="default" w:ascii="Times New Roman" w:hAnsi="Times New Roman" w:eastAsia="方正仿宋_GBK" w:cs="Times New Roman"/>
          <w:sz w:val="32"/>
          <w:szCs w:val="32"/>
        </w:rPr>
        <w:t>在</w:t>
      </w:r>
      <w:r>
        <w:rPr>
          <w:rFonts w:hint="default" w:ascii="Times New Roman" w:hAnsi="Times New Roman" w:eastAsia="方正仿宋_GBK" w:cs="Times New Roman"/>
          <w:sz w:val="32"/>
          <w:szCs w:val="32"/>
          <w:lang w:eastAsia="zh-CN"/>
        </w:rPr>
        <w:t>年度</w:t>
      </w:r>
      <w:r>
        <w:rPr>
          <w:rFonts w:hint="default" w:ascii="Times New Roman" w:hAnsi="Times New Roman" w:eastAsia="方正仿宋_GBK" w:cs="Times New Roman"/>
          <w:sz w:val="32"/>
          <w:szCs w:val="32"/>
        </w:rPr>
        <w:t>综合考核中荣获</w:t>
      </w:r>
      <w:r>
        <w:rPr>
          <w:rFonts w:hint="default" w:ascii="Times New Roman" w:hAnsi="Times New Roman" w:eastAsia="方正仿宋_GBK" w:cs="Times New Roman"/>
          <w:sz w:val="32"/>
          <w:szCs w:val="32"/>
          <w:lang w:eastAsia="zh-CN"/>
        </w:rPr>
        <w:t>“三连优”，</w:t>
      </w:r>
      <w:r>
        <w:rPr>
          <w:rFonts w:hint="default" w:ascii="Times New Roman" w:hAnsi="Times New Roman" w:eastAsia="方正仿宋_GBK" w:cs="Times New Roman"/>
          <w:sz w:val="32"/>
          <w:szCs w:val="32"/>
        </w:rPr>
        <w:t>在“担使命作贡献”季季评活动中</w:t>
      </w:r>
      <w:r>
        <w:rPr>
          <w:rFonts w:hint="default" w:ascii="Times New Roman" w:hAnsi="Times New Roman" w:eastAsia="方正仿宋_GBK" w:cs="Times New Roman"/>
          <w:sz w:val="32"/>
          <w:szCs w:val="32"/>
          <w:lang w:val="en" w:eastAsia="zh-CN"/>
        </w:rPr>
        <w:t>荣获高质量发展考核季度流动红旗和“四争”先进集体</w:t>
      </w:r>
      <w:r>
        <w:rPr>
          <w:rFonts w:hint="default" w:ascii="Times New Roman" w:hAnsi="Times New Roman" w:eastAsia="方正仿宋_GBK" w:cs="Times New Roman"/>
          <w:sz w:val="32"/>
          <w:szCs w:val="32"/>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一、</w:t>
      </w:r>
      <w:r>
        <w:rPr>
          <w:rFonts w:hint="default" w:ascii="Times New Roman" w:hAnsi="Times New Roman" w:eastAsia="方正黑体_GBK" w:cs="Times New Roman"/>
          <w:sz w:val="32"/>
          <w:szCs w:val="32"/>
          <w:lang w:val="en-US" w:eastAsia="zh-CN"/>
        </w:rPr>
        <w:t>2022年</w:t>
      </w:r>
      <w:r>
        <w:rPr>
          <w:rFonts w:hint="default" w:ascii="Times New Roman" w:hAnsi="Times New Roman" w:eastAsia="方正黑体_GBK" w:cs="Times New Roman"/>
          <w:sz w:val="32"/>
          <w:szCs w:val="32"/>
        </w:rPr>
        <w:t>工作进展</w:t>
      </w:r>
    </w:p>
    <w:p>
      <w:pPr>
        <w:pStyle w:val="6"/>
        <w:keepNext w:val="0"/>
        <w:keepLines w:val="0"/>
        <w:pageBreakBefore w:val="0"/>
        <w:kinsoku/>
        <w:wordWrap/>
        <w:overflowPunct/>
        <w:topLinePunct w:val="0"/>
        <w:autoSpaceDE/>
        <w:autoSpaceDN/>
        <w:bidi w:val="0"/>
        <w:adjustRightInd w:val="0"/>
        <w:snapToGrid w:val="0"/>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bCs/>
          <w:kern w:val="2"/>
          <w:sz w:val="32"/>
          <w:szCs w:val="32"/>
          <w:lang w:val="en-US" w:eastAsia="zh-CN" w:bidi="ar-SA"/>
        </w:rPr>
        <w:t>（一）抓紧投资建设，助力稳住经济大盘。</w:t>
      </w:r>
      <w:r>
        <w:rPr>
          <w:rFonts w:hint="default" w:ascii="Times New Roman" w:hAnsi="Times New Roman" w:eastAsia="方正仿宋_GBK" w:cs="Times New Roman"/>
          <w:sz w:val="32"/>
          <w:szCs w:val="32"/>
        </w:rPr>
        <w:t>加快“一轴两带、七廊八脉、十湖千链”美丽无锡现代区域水网规划建设，加大列入市级政府投资计划、总投资363亿元的在建水利工程建设力度</w:t>
      </w:r>
      <w:r>
        <w:rPr>
          <w:rFonts w:hint="default" w:ascii="Times New Roman" w:hAnsi="Times New Roman" w:eastAsia="方正仿宋_GBK" w:cs="Times New Roman"/>
          <w:sz w:val="32"/>
          <w:szCs w:val="32"/>
          <w:lang w:eastAsia="zh-CN"/>
        </w:rPr>
        <w:t>，截至10月底落实各类水利投资42.2亿元、同比增长26.7%，24个市级政府投资项目实际完成投资24.6亿元、完成率108.7%</w:t>
      </w:r>
      <w:r>
        <w:rPr>
          <w:rFonts w:hint="default" w:ascii="Times New Roman" w:hAnsi="Times New Roman" w:eastAsia="方正仿宋_GBK" w:cs="Times New Roman"/>
          <w:sz w:val="32"/>
          <w:szCs w:val="32"/>
        </w:rPr>
        <w:t>、为历史同期最好水平，新孟河延伸拓浚工程宜兴段全线完工，环太湖大堤剩余工程</w:t>
      </w:r>
      <w:r>
        <w:rPr>
          <w:rFonts w:hint="default" w:ascii="Times New Roman" w:hAnsi="Times New Roman" w:eastAsia="方正仿宋_GBK" w:cs="Times New Roman"/>
          <w:sz w:val="32"/>
          <w:szCs w:val="32"/>
          <w:lang w:eastAsia="zh-CN"/>
        </w:rPr>
        <w:t>基本完工，太湖生态清淤（二轮二期）、京杭大运河无锡段堤防提标、</w:t>
      </w:r>
      <w:r>
        <w:rPr>
          <w:rFonts w:hint="default" w:ascii="Times New Roman" w:hAnsi="Times New Roman" w:eastAsia="方正仿宋_GBK" w:cs="Times New Roman"/>
          <w:sz w:val="32"/>
          <w:szCs w:val="32"/>
        </w:rPr>
        <w:t>锡澄运河整治、新桃花港江边枢纽</w:t>
      </w:r>
      <w:r>
        <w:rPr>
          <w:rFonts w:hint="default" w:ascii="Times New Roman" w:hAnsi="Times New Roman" w:eastAsia="方正仿宋_GBK" w:cs="Times New Roman"/>
          <w:sz w:val="32"/>
          <w:szCs w:val="32"/>
          <w:lang w:eastAsia="zh-CN"/>
        </w:rPr>
        <w:t>、五里湖节制闸公路桥改建</w:t>
      </w:r>
      <w:r>
        <w:rPr>
          <w:rFonts w:hint="default" w:ascii="Times New Roman" w:hAnsi="Times New Roman" w:eastAsia="方正仿宋_GBK" w:cs="Times New Roman"/>
          <w:sz w:val="32"/>
          <w:szCs w:val="32"/>
        </w:rPr>
        <w:t>等</w:t>
      </w:r>
      <w:r>
        <w:rPr>
          <w:rFonts w:hint="default" w:ascii="Times New Roman" w:hAnsi="Times New Roman" w:eastAsia="方正仿宋_GBK" w:cs="Times New Roman"/>
          <w:sz w:val="32"/>
          <w:szCs w:val="32"/>
          <w:lang w:eastAsia="zh-CN"/>
        </w:rPr>
        <w:t>重点工程</w:t>
      </w:r>
      <w:r>
        <w:rPr>
          <w:rFonts w:hint="default" w:ascii="Times New Roman" w:hAnsi="Times New Roman" w:eastAsia="方正仿宋_GBK" w:cs="Times New Roman"/>
          <w:sz w:val="32"/>
          <w:szCs w:val="32"/>
        </w:rPr>
        <w:t>有序推进。加强与央企、国企、金融机构的战略合作，积极争取国家政策性开发性基础设施投资建设基金、EOD、REITS、专项债等投融资模式落地应用，在金融支持地方发展的33个重大项目投融资合作中，涉水项目共15个、占比近一半，总投入近400亿元，已获批支持资金26.4亿元。</w:t>
      </w:r>
    </w:p>
    <w:p>
      <w:pPr>
        <w:keepNext w:val="0"/>
        <w:keepLines w:val="0"/>
        <w:pageBreakBefore w:val="0"/>
        <w:kinsoku/>
        <w:wordWrap/>
        <w:overflowPunct/>
        <w:topLinePunct w:val="0"/>
        <w:autoSpaceDE/>
        <w:autoSpaceDN/>
        <w:bidi w:val="0"/>
        <w:adjustRightInd w:val="0"/>
        <w:snapToGrid w:val="0"/>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bCs/>
          <w:sz w:val="32"/>
          <w:szCs w:val="32"/>
          <w:lang w:val="en-US" w:eastAsia="zh-CN"/>
        </w:rPr>
        <w:t>（二）抓深河湖治理，打造最美江南水乡。</w:t>
      </w:r>
      <w:r>
        <w:rPr>
          <w:rFonts w:hint="default" w:ascii="Times New Roman" w:hAnsi="Times New Roman" w:eastAsia="方正仿宋_GBK" w:cs="Times New Roman"/>
          <w:sz w:val="32"/>
          <w:szCs w:val="32"/>
          <w:lang w:eastAsia="zh-CN"/>
        </w:rPr>
        <w:t>统筹水资源、水环境、水生态治理，</w:t>
      </w:r>
      <w:r>
        <w:rPr>
          <w:rFonts w:hint="default" w:ascii="Times New Roman" w:hAnsi="Times New Roman" w:eastAsia="方正仿宋_GBK" w:cs="Times New Roman"/>
          <w:sz w:val="32"/>
          <w:szCs w:val="32"/>
        </w:rPr>
        <w:t>以河湖长制为统领，以“红黑榜”、河长约谈、通报等机制为抓手，</w:t>
      </w:r>
      <w:r>
        <w:rPr>
          <w:rFonts w:hint="default" w:ascii="Times New Roman" w:hAnsi="Times New Roman" w:eastAsia="方正仿宋_GBK" w:cs="Times New Roman"/>
          <w:sz w:val="32"/>
          <w:szCs w:val="32"/>
          <w:lang w:eastAsia="zh-CN"/>
        </w:rPr>
        <w:t>全市河湖水质与环境面貌进一步改善</w:t>
      </w:r>
      <w:r>
        <w:rPr>
          <w:rFonts w:hint="default" w:ascii="Times New Roman" w:hAnsi="Times New Roman" w:eastAsia="方正仿宋_GBK" w:cs="Times New Roman"/>
          <w:sz w:val="32"/>
          <w:szCs w:val="32"/>
        </w:rPr>
        <w:t>。1-10月，552条新一轮环境综合整治河道水质优Ⅲ比例89.3%、环比提高2%，建成美丽示范河湖</w:t>
      </w:r>
      <w:r>
        <w:rPr>
          <w:rFonts w:hint="default" w:ascii="Times New Roman" w:hAnsi="Times New Roman" w:eastAsia="方正仿宋_GBK" w:cs="Times New Roman"/>
          <w:sz w:val="32"/>
          <w:szCs w:val="32"/>
          <w:lang w:val="en-US" w:eastAsia="zh-CN"/>
        </w:rPr>
        <w:t>471条、全年确保完成816条</w:t>
      </w:r>
      <w:r>
        <w:rPr>
          <w:rFonts w:hint="default" w:ascii="Times New Roman" w:hAnsi="Times New Roman" w:eastAsia="方正仿宋_GBK" w:cs="Times New Roman"/>
          <w:sz w:val="32"/>
          <w:szCs w:val="32"/>
        </w:rPr>
        <w:t>。京杭大运河无锡段、梁溪河“两河”整治提升工程</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1+5</w:t>
      </w:r>
      <w:r>
        <w:rPr>
          <w:rFonts w:hint="default" w:ascii="Times New Roman" w:hAnsi="Times New Roman" w:eastAsia="方正仿宋_GBK" w:cs="Times New Roman"/>
          <w:sz w:val="32"/>
          <w:szCs w:val="32"/>
          <w:lang w:eastAsia="zh-CN"/>
        </w:rPr>
        <w:t>”规划、建设导则全部编制完成，</w:t>
      </w:r>
      <w:r>
        <w:rPr>
          <w:rFonts w:hint="default" w:ascii="Times New Roman" w:hAnsi="Times New Roman" w:eastAsia="方正仿宋_GBK" w:cs="Times New Roman"/>
          <w:sz w:val="32"/>
          <w:szCs w:val="32"/>
        </w:rPr>
        <w:t>6大示范段建设全面启动</w:t>
      </w:r>
      <w:r>
        <w:rPr>
          <w:rFonts w:hint="default" w:ascii="Times New Roman" w:hAnsi="Times New Roman" w:eastAsia="方正仿宋_GBK" w:cs="Times New Roman"/>
          <w:sz w:val="32"/>
          <w:szCs w:val="32"/>
          <w:lang w:eastAsia="zh-CN"/>
        </w:rPr>
        <w:t>，完成征迁</w:t>
      </w:r>
      <w:r>
        <w:rPr>
          <w:rFonts w:hint="default" w:ascii="Times New Roman" w:hAnsi="Times New Roman" w:eastAsia="方正仿宋_GBK" w:cs="Times New Roman"/>
          <w:sz w:val="32"/>
          <w:szCs w:val="32"/>
          <w:lang w:val="en-US" w:eastAsia="zh-CN"/>
        </w:rPr>
        <w:t>45.2万平米</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梁溪区南尖公园先导段“三道”贯通与景观建设进场施工，</w:t>
      </w:r>
      <w:r>
        <w:rPr>
          <w:rFonts w:hint="default" w:ascii="Times New Roman" w:hAnsi="Times New Roman" w:eastAsia="方正仿宋_GBK" w:cs="Times New Roman"/>
          <w:sz w:val="32"/>
          <w:szCs w:val="32"/>
        </w:rPr>
        <w:t>惠山区江南运河文化公园首开区年内完成主体建设</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新吴区“三水汇”科技生态公园年底前</w:t>
      </w:r>
      <w:r>
        <w:rPr>
          <w:rFonts w:hint="default" w:ascii="Times New Roman" w:hAnsi="Times New Roman" w:eastAsia="方正仿宋_GBK" w:cs="Times New Roman"/>
          <w:sz w:val="32"/>
          <w:szCs w:val="32"/>
          <w:lang w:eastAsia="zh-CN"/>
        </w:rPr>
        <w:t>完成</w:t>
      </w:r>
      <w:r>
        <w:rPr>
          <w:rFonts w:hint="default" w:ascii="Times New Roman" w:hAnsi="Times New Roman" w:eastAsia="方正仿宋_GBK" w:cs="Times New Roman"/>
          <w:sz w:val="32"/>
          <w:szCs w:val="32"/>
        </w:rPr>
        <w:t>景观部分</w:t>
      </w:r>
      <w:r>
        <w:rPr>
          <w:rFonts w:hint="default" w:ascii="Times New Roman" w:hAnsi="Times New Roman" w:eastAsia="方正仿宋_GBK" w:cs="Times New Roman"/>
          <w:sz w:val="32"/>
          <w:szCs w:val="32"/>
          <w:lang w:eastAsia="zh-CN"/>
        </w:rPr>
        <w:t>施工，大运河</w:t>
      </w:r>
      <w:r>
        <w:rPr>
          <w:rFonts w:hint="default" w:ascii="Times New Roman" w:hAnsi="Times New Roman" w:eastAsia="方正仿宋_GBK" w:cs="Times New Roman"/>
          <w:sz w:val="32"/>
          <w:szCs w:val="32"/>
        </w:rPr>
        <w:t>经开区段</w:t>
      </w:r>
      <w:r>
        <w:rPr>
          <w:rFonts w:hint="default" w:ascii="Times New Roman" w:hAnsi="Times New Roman" w:eastAsia="方正仿宋_GBK" w:cs="Times New Roman"/>
          <w:sz w:val="32"/>
          <w:szCs w:val="32"/>
          <w:lang w:eastAsia="zh-CN"/>
        </w:rPr>
        <w:t>整治</w:t>
      </w:r>
      <w:r>
        <w:rPr>
          <w:rFonts w:hint="default" w:ascii="Times New Roman" w:hAnsi="Times New Roman" w:eastAsia="方正仿宋_GBK" w:cs="Times New Roman"/>
          <w:sz w:val="32"/>
          <w:szCs w:val="32"/>
        </w:rPr>
        <w:t>年内完工</w:t>
      </w:r>
      <w:r>
        <w:rPr>
          <w:rFonts w:hint="default" w:ascii="Times New Roman" w:hAnsi="Times New Roman" w:eastAsia="方正仿宋_GBK" w:cs="Times New Roman"/>
          <w:sz w:val="32"/>
          <w:szCs w:val="32"/>
          <w:lang w:eastAsia="zh-CN"/>
        </w:rPr>
        <w:t>，梁溪河南岸示范段工程建成并对公众开放、北岸全线开工建设。</w:t>
      </w:r>
      <w:r>
        <w:rPr>
          <w:rFonts w:hint="default" w:ascii="Times New Roman" w:hAnsi="Times New Roman" w:eastAsia="方正仿宋_GBK" w:cs="Times New Roman"/>
          <w:sz w:val="32"/>
          <w:szCs w:val="32"/>
        </w:rPr>
        <w:t>完成</w:t>
      </w:r>
      <w:r>
        <w:rPr>
          <w:rFonts w:hint="default" w:ascii="Times New Roman" w:hAnsi="Times New Roman" w:eastAsia="方正仿宋_GBK" w:cs="Times New Roman"/>
          <w:sz w:val="32"/>
          <w:szCs w:val="32"/>
          <w:lang w:eastAsia="zh-CN"/>
        </w:rPr>
        <w:t>太湖</w:t>
      </w:r>
      <w:r>
        <w:rPr>
          <w:rFonts w:hint="default" w:ascii="Times New Roman" w:hAnsi="Times New Roman" w:eastAsia="方正仿宋_GBK" w:cs="Times New Roman"/>
          <w:sz w:val="32"/>
          <w:szCs w:val="32"/>
        </w:rPr>
        <w:t>生态清淤</w:t>
      </w:r>
      <w:r>
        <w:rPr>
          <w:rFonts w:hint="default" w:ascii="Times New Roman" w:hAnsi="Times New Roman" w:eastAsia="方正仿宋_GBK" w:cs="Times New Roman"/>
          <w:sz w:val="32"/>
          <w:szCs w:val="32"/>
          <w:lang w:val="en-US" w:eastAsia="zh-CN"/>
        </w:rPr>
        <w:t>39.2</w:t>
      </w:r>
      <w:r>
        <w:rPr>
          <w:rFonts w:hint="default" w:ascii="Times New Roman" w:hAnsi="Times New Roman" w:eastAsia="方正仿宋_GBK" w:cs="Times New Roman"/>
          <w:sz w:val="32"/>
          <w:szCs w:val="32"/>
        </w:rPr>
        <w:t>万方，“引江济太”入湖</w:t>
      </w:r>
      <w:r>
        <w:rPr>
          <w:rFonts w:hint="default" w:ascii="Times New Roman" w:hAnsi="Times New Roman" w:eastAsia="方正仿宋_GBK" w:cs="Times New Roman"/>
          <w:sz w:val="32"/>
          <w:szCs w:val="32"/>
          <w:lang w:val="en-US" w:eastAsia="zh-CN"/>
        </w:rPr>
        <w:t>9.9</w:t>
      </w:r>
      <w:r>
        <w:rPr>
          <w:rFonts w:hint="default" w:ascii="Times New Roman" w:hAnsi="Times New Roman" w:eastAsia="方正仿宋_GBK" w:cs="Times New Roman"/>
          <w:sz w:val="32"/>
          <w:szCs w:val="32"/>
        </w:rPr>
        <w:t>亿方，累计打捞蓝藻</w:t>
      </w:r>
      <w:r>
        <w:rPr>
          <w:rFonts w:hint="default" w:ascii="Times New Roman" w:hAnsi="Times New Roman" w:eastAsia="方正仿宋_GBK" w:cs="Times New Roman"/>
          <w:sz w:val="32"/>
          <w:szCs w:val="32"/>
          <w:lang w:val="en-US" w:eastAsia="zh-CN"/>
        </w:rPr>
        <w:t>208</w:t>
      </w:r>
      <w:r>
        <w:rPr>
          <w:rFonts w:hint="default" w:ascii="Times New Roman" w:hAnsi="Times New Roman" w:eastAsia="方正仿宋_GBK" w:cs="Times New Roman"/>
          <w:sz w:val="32"/>
          <w:szCs w:val="32"/>
        </w:rPr>
        <w:t>万吨，洮滆湖治理、入湖河道整治、蓝藻湖泛防控等治太重点工程建设</w:t>
      </w:r>
      <w:r>
        <w:rPr>
          <w:rFonts w:hint="default" w:ascii="Times New Roman" w:hAnsi="Times New Roman" w:eastAsia="方正仿宋_GBK" w:cs="Times New Roman"/>
          <w:sz w:val="32"/>
          <w:szCs w:val="32"/>
          <w:lang w:eastAsia="zh-CN"/>
        </w:rPr>
        <w:t>有序推进</w:t>
      </w:r>
      <w:r>
        <w:rPr>
          <w:rFonts w:hint="default" w:ascii="Times New Roman" w:hAnsi="Times New Roman" w:eastAsia="方正仿宋_GBK" w:cs="Times New Roman"/>
          <w:sz w:val="32"/>
          <w:szCs w:val="32"/>
        </w:rPr>
        <w:t>，太湖流域水治理实验室</w:t>
      </w:r>
      <w:r>
        <w:rPr>
          <w:rFonts w:hint="default" w:ascii="Times New Roman" w:hAnsi="Times New Roman" w:eastAsia="方正仿宋_GBK" w:cs="Times New Roman"/>
          <w:sz w:val="32"/>
          <w:szCs w:val="32"/>
          <w:lang w:eastAsia="zh-CN"/>
        </w:rPr>
        <w:t>省部级重点实验室创建任务基本完成、重点课题研究全面展开</w:t>
      </w:r>
      <w:r>
        <w:rPr>
          <w:rFonts w:hint="default" w:ascii="Times New Roman" w:hAnsi="Times New Roman" w:eastAsia="方正仿宋_GBK" w:cs="Times New Roman"/>
          <w:sz w:val="32"/>
          <w:szCs w:val="32"/>
        </w:rPr>
        <w:t>，太湖</w:t>
      </w:r>
      <w:r>
        <w:rPr>
          <w:rFonts w:hint="default" w:ascii="Times New Roman" w:hAnsi="Times New Roman" w:eastAsia="方正仿宋_GBK" w:cs="Times New Roman"/>
          <w:sz w:val="32"/>
          <w:szCs w:val="32"/>
          <w:lang w:eastAsia="zh-CN"/>
        </w:rPr>
        <w:t>无锡水域</w:t>
      </w:r>
      <w:r>
        <w:rPr>
          <w:rFonts w:hint="default" w:ascii="Times New Roman" w:hAnsi="Times New Roman" w:eastAsia="方正仿宋_GBK" w:cs="Times New Roman"/>
          <w:sz w:val="32"/>
          <w:szCs w:val="32"/>
        </w:rPr>
        <w:t>实现连续15年安全度夏。</w:t>
      </w:r>
    </w:p>
    <w:p>
      <w:pPr>
        <w:keepNext w:val="0"/>
        <w:keepLines w:val="0"/>
        <w:pageBreakBefore w:val="0"/>
        <w:kinsoku/>
        <w:wordWrap/>
        <w:overflowPunct/>
        <w:topLinePunct w:val="0"/>
        <w:autoSpaceDE/>
        <w:autoSpaceDN/>
        <w:bidi w:val="0"/>
        <w:adjustRightInd w:val="0"/>
        <w:snapToGrid w:val="0"/>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bCs/>
          <w:sz w:val="32"/>
          <w:szCs w:val="32"/>
          <w:lang w:val="en-US" w:eastAsia="zh-CN"/>
        </w:rPr>
        <w:t>（三）抓牢高效统筹，防范化解重大风险。</w:t>
      </w:r>
      <w:r>
        <w:rPr>
          <w:rFonts w:hint="default" w:ascii="Times New Roman" w:hAnsi="Times New Roman" w:eastAsia="方正仿宋_GBK" w:cs="Times New Roman"/>
          <w:sz w:val="32"/>
          <w:szCs w:val="32"/>
        </w:rPr>
        <w:t>坚持防汛抗旱两手抓，进一步健全防汛抗旱防台责任体系，加强统筹调度，全方位筑牢防汛抗旱减灾体系</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累计调引长江水</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val="en" w:eastAsia="zh-CN"/>
        </w:rPr>
        <w:t>7.</w:t>
      </w:r>
      <w:r>
        <w:rPr>
          <w:rFonts w:hint="default"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rPr>
        <w:t>亿方，</w:t>
      </w:r>
      <w:r>
        <w:rPr>
          <w:rFonts w:hint="default" w:ascii="Times New Roman" w:hAnsi="Times New Roman" w:eastAsia="方正仿宋_GBK" w:cs="Times New Roman"/>
          <w:sz w:val="32"/>
          <w:szCs w:val="32"/>
          <w:lang w:eastAsia="zh-CN"/>
        </w:rPr>
        <w:t>争取中央抗旱资金</w:t>
      </w:r>
      <w:r>
        <w:rPr>
          <w:rFonts w:hint="default" w:ascii="Times New Roman" w:hAnsi="Times New Roman" w:eastAsia="方正仿宋_GBK" w:cs="Times New Roman"/>
          <w:sz w:val="32"/>
          <w:szCs w:val="32"/>
          <w:lang w:val="en-US" w:eastAsia="zh-CN"/>
        </w:rPr>
        <w:t>1200万元，</w:t>
      </w:r>
      <w:r>
        <w:rPr>
          <w:rFonts w:hint="default" w:ascii="Times New Roman" w:hAnsi="Times New Roman" w:eastAsia="方正仿宋_GBK" w:cs="Times New Roman"/>
          <w:sz w:val="32"/>
          <w:szCs w:val="32"/>
        </w:rPr>
        <w:t>有效应对高温干旱少雨影响，确保</w:t>
      </w:r>
      <w:r>
        <w:rPr>
          <w:rFonts w:hint="default" w:ascii="Times New Roman" w:hAnsi="Times New Roman" w:eastAsia="方正仿宋_GBK" w:cs="Times New Roman"/>
          <w:sz w:val="32"/>
          <w:szCs w:val="32"/>
          <w:lang w:eastAsia="zh-CN"/>
        </w:rPr>
        <w:t>了全市</w:t>
      </w:r>
      <w:r>
        <w:rPr>
          <w:rFonts w:hint="default" w:ascii="Times New Roman" w:hAnsi="Times New Roman" w:eastAsia="方正仿宋_GBK" w:cs="Times New Roman"/>
          <w:sz w:val="32"/>
          <w:szCs w:val="32"/>
        </w:rPr>
        <w:t>生产生活生态用水需求。</w:t>
      </w:r>
      <w:r>
        <w:rPr>
          <w:rFonts w:hint="default" w:ascii="Times New Roman" w:hAnsi="Times New Roman" w:eastAsia="方正仿宋_GBK" w:cs="Times New Roman"/>
          <w:sz w:val="32"/>
          <w:szCs w:val="32"/>
          <w:lang w:eastAsia="zh-CN"/>
        </w:rPr>
        <w:t>全国首单</w:t>
      </w:r>
      <w:r>
        <w:rPr>
          <w:rFonts w:hint="default" w:ascii="Times New Roman" w:hAnsi="Times New Roman" w:eastAsia="方正仿宋_GBK" w:cs="Times New Roman"/>
          <w:sz w:val="32"/>
          <w:szCs w:val="32"/>
        </w:rPr>
        <w:t>京杭大运河“堤防险”落地</w:t>
      </w:r>
      <w:r>
        <w:rPr>
          <w:rFonts w:hint="default" w:ascii="Times New Roman" w:hAnsi="Times New Roman" w:eastAsia="方正仿宋_GBK" w:cs="Times New Roman"/>
          <w:sz w:val="32"/>
          <w:szCs w:val="32"/>
          <w:lang w:eastAsia="zh-CN"/>
        </w:rPr>
        <w:t>无锡</w:t>
      </w:r>
      <w:r>
        <w:rPr>
          <w:rFonts w:hint="default" w:ascii="Times New Roman" w:hAnsi="Times New Roman" w:eastAsia="方正仿宋_GBK" w:cs="Times New Roman"/>
          <w:sz w:val="32"/>
          <w:szCs w:val="32"/>
        </w:rPr>
        <w:t>，完成城市极端暴雨洪涝灾害风险评估及对策研究，加快防汛防台秒响应数字化应用场景建设，筑牢城市安全发展水利防线。严格落实疫情防控第九版要求，统筹推进安全生产、网络安全、意识形态、扫黑除恶、信访稳定等工作，坚决守牢安全发展底线。</w:t>
      </w:r>
    </w:p>
    <w:p>
      <w:pPr>
        <w:keepNext w:val="0"/>
        <w:keepLines w:val="0"/>
        <w:pageBreakBefore w:val="0"/>
        <w:kinsoku/>
        <w:wordWrap/>
        <w:overflowPunct/>
        <w:topLinePunct w:val="0"/>
        <w:autoSpaceDE/>
        <w:autoSpaceDN/>
        <w:bidi w:val="0"/>
        <w:adjustRightInd w:val="0"/>
        <w:snapToGrid w:val="0"/>
        <w:spacing w:line="560" w:lineRule="exact"/>
        <w:ind w:firstLine="640" w:firstLineChars="200"/>
        <w:rPr>
          <w:rFonts w:hint="default" w:ascii="Times New Roman" w:hAnsi="Times New Roman" w:eastAsia="方正仿宋_GBK" w:cs="Times New Roman"/>
          <w:sz w:val="32"/>
          <w:szCs w:val="32"/>
          <w:lang w:eastAsia="zh-CN"/>
        </w:rPr>
      </w:pPr>
      <w:r>
        <w:rPr>
          <w:rFonts w:hint="default" w:ascii="Times New Roman" w:hAnsi="Times New Roman" w:eastAsia="方正楷体_GBK" w:cs="Times New Roman"/>
          <w:bCs/>
          <w:sz w:val="32"/>
          <w:szCs w:val="32"/>
          <w:lang w:val="en-US" w:eastAsia="zh-CN"/>
        </w:rPr>
        <w:t>（四）抓实行业管理，提升系统治水质效。</w:t>
      </w:r>
      <w:r>
        <w:rPr>
          <w:rFonts w:hint="default" w:ascii="Times New Roman" w:hAnsi="Times New Roman" w:eastAsia="方正仿宋_GBK" w:cs="Times New Roman"/>
          <w:sz w:val="32"/>
          <w:szCs w:val="32"/>
          <w:lang w:eastAsia="zh-CN"/>
        </w:rPr>
        <w:t>深化最严格水资源管理，惠山区、</w:t>
      </w:r>
      <w:r>
        <w:rPr>
          <w:rFonts w:hint="default" w:ascii="Times New Roman" w:hAnsi="Times New Roman" w:eastAsia="方正仿宋_GBK" w:cs="Times New Roman"/>
          <w:sz w:val="32"/>
          <w:szCs w:val="32"/>
          <w:lang w:val="en-US" w:eastAsia="zh-CN"/>
        </w:rPr>
        <w:t>滨湖区、新吴区顺利通过国家级县域节水型社会达标建设省级审核验收，新吴区被确定为全国首批再生水利用配置试点地区</w:t>
      </w:r>
      <w:r>
        <w:rPr>
          <w:rFonts w:hint="default" w:ascii="Times New Roman" w:hAnsi="Times New Roman" w:eastAsia="方正仿宋_GBK" w:cs="Times New Roman"/>
          <w:sz w:val="32"/>
          <w:szCs w:val="32"/>
          <w:lang w:eastAsia="zh-CN"/>
        </w:rPr>
        <w:t>，江南大学入选首批全国节水型高校典型案例，宜兴经济技术开发区、无锡高新区综合保税区省级节水型园区创建取得重要进展，完成《热电联产行业用水定额》初稿。加强河湖水域岸线管理，制定《无锡市太湖大堤与岸线管理办法》，推动妥善处理长江干流岸线利用项目遗留问题。深入推进水利工程精细化管理，研究制订《关于进一步加强水利闸站工程管理的意见》，强化重点水利工程全市统一调度。加强农村水利建设管理，建成农村生态河道建设</w:t>
      </w:r>
      <w:r>
        <w:rPr>
          <w:rFonts w:hint="default" w:ascii="Times New Roman" w:hAnsi="Times New Roman" w:eastAsia="方正仿宋_GBK" w:cs="Times New Roman"/>
          <w:sz w:val="32"/>
          <w:szCs w:val="32"/>
          <w:lang w:val="en-US" w:eastAsia="zh-CN"/>
        </w:rPr>
        <w:t>120</w:t>
      </w:r>
      <w:r>
        <w:rPr>
          <w:rFonts w:hint="default" w:ascii="Times New Roman" w:hAnsi="Times New Roman" w:eastAsia="方正仿宋_GBK" w:cs="Times New Roman"/>
          <w:sz w:val="32"/>
          <w:szCs w:val="32"/>
          <w:lang w:eastAsia="zh-CN"/>
        </w:rPr>
        <w:t>条、长度2</w:t>
      </w:r>
      <w:r>
        <w:rPr>
          <w:rFonts w:hint="default" w:ascii="Times New Roman" w:hAnsi="Times New Roman" w:eastAsia="方正仿宋_GBK" w:cs="Times New Roman"/>
          <w:sz w:val="32"/>
          <w:szCs w:val="32"/>
          <w:lang w:val="en-US" w:eastAsia="zh-CN"/>
        </w:rPr>
        <w:t>89</w:t>
      </w:r>
      <w:r>
        <w:rPr>
          <w:rFonts w:hint="default" w:ascii="Times New Roman" w:hAnsi="Times New Roman" w:eastAsia="方正仿宋_GBK" w:cs="Times New Roman"/>
          <w:sz w:val="32"/>
          <w:szCs w:val="32"/>
          <w:lang w:eastAsia="zh-CN"/>
        </w:rPr>
        <w:t>公里，制定出台《农村水利设施管护标准》，疏浚农村河道</w:t>
      </w:r>
      <w:r>
        <w:rPr>
          <w:rFonts w:hint="default" w:ascii="Times New Roman" w:hAnsi="Times New Roman" w:eastAsia="方正仿宋_GBK" w:cs="Times New Roman"/>
          <w:sz w:val="32"/>
          <w:szCs w:val="32"/>
          <w:lang w:val="en-US" w:eastAsia="zh-CN"/>
        </w:rPr>
        <w:t>191</w:t>
      </w:r>
      <w:r>
        <w:rPr>
          <w:rFonts w:hint="default" w:ascii="Times New Roman" w:hAnsi="Times New Roman" w:eastAsia="方正仿宋_GBK" w:cs="Times New Roman"/>
          <w:sz w:val="32"/>
          <w:szCs w:val="32"/>
          <w:lang w:eastAsia="zh-CN"/>
        </w:rPr>
        <w:t>万方、加高加固圩堤</w:t>
      </w:r>
      <w:r>
        <w:rPr>
          <w:rFonts w:hint="default" w:ascii="Times New Roman" w:hAnsi="Times New Roman" w:eastAsia="方正仿宋_GBK" w:cs="Times New Roman"/>
          <w:sz w:val="32"/>
          <w:szCs w:val="32"/>
          <w:lang w:val="en-US" w:eastAsia="zh-CN"/>
        </w:rPr>
        <w:t>16.7</w:t>
      </w:r>
      <w:r>
        <w:rPr>
          <w:rFonts w:hint="default" w:ascii="Times New Roman" w:hAnsi="Times New Roman" w:eastAsia="方正仿宋_GBK" w:cs="Times New Roman"/>
          <w:sz w:val="32"/>
          <w:szCs w:val="32"/>
          <w:lang w:eastAsia="zh-CN"/>
        </w:rPr>
        <w:t>公里、更新改造泵站</w:t>
      </w:r>
      <w:r>
        <w:rPr>
          <w:rFonts w:hint="default" w:ascii="Times New Roman" w:hAnsi="Times New Roman" w:eastAsia="方正仿宋_GBK" w:cs="Times New Roman"/>
          <w:sz w:val="32"/>
          <w:szCs w:val="32"/>
          <w:lang w:val="en-US" w:eastAsia="zh-CN"/>
        </w:rPr>
        <w:t>43</w:t>
      </w:r>
      <w:r>
        <w:rPr>
          <w:rFonts w:hint="default" w:ascii="Times New Roman" w:hAnsi="Times New Roman" w:eastAsia="方正仿宋_GBK" w:cs="Times New Roman"/>
          <w:sz w:val="32"/>
          <w:szCs w:val="32"/>
          <w:lang w:eastAsia="zh-CN"/>
        </w:rPr>
        <w:t>座，指导推进锡山区创建国家水土保持示范县，国家水土保持重点工程宜兴太平小流域综合治理项目基本完成，建成省级生态清洁小流域</w:t>
      </w:r>
      <w:r>
        <w:rPr>
          <w:rFonts w:hint="default" w:ascii="Times New Roman" w:hAnsi="Times New Roman" w:eastAsia="方正仿宋_GBK" w:cs="Times New Roman"/>
          <w:sz w:val="32"/>
          <w:szCs w:val="32"/>
          <w:lang w:val="en-US" w:eastAsia="zh-CN"/>
        </w:rPr>
        <w:t>3个</w:t>
      </w:r>
      <w:r>
        <w:rPr>
          <w:rFonts w:hint="default" w:ascii="Times New Roman" w:hAnsi="Times New Roman" w:eastAsia="方正仿宋_GBK" w:cs="Times New Roman"/>
          <w:sz w:val="32"/>
          <w:szCs w:val="32"/>
          <w:lang w:eastAsia="zh-CN"/>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bCs/>
          <w:sz w:val="32"/>
          <w:szCs w:val="32"/>
          <w:lang w:val="en-US" w:eastAsia="zh-CN"/>
        </w:rPr>
        <w:t>（五）抓优营商环境，服务经济社会发展。</w:t>
      </w:r>
      <w:r>
        <w:rPr>
          <w:rFonts w:hint="default" w:ascii="Times New Roman" w:hAnsi="Times New Roman" w:eastAsia="方正仿宋_GBK" w:cs="Times New Roman"/>
          <w:sz w:val="32"/>
          <w:szCs w:val="32"/>
          <w:lang w:eastAsia="zh-CN"/>
        </w:rPr>
        <w:t>深入贯彻“经济要稳住”重大要求，</w:t>
      </w:r>
      <w:r>
        <w:rPr>
          <w:rFonts w:hint="default" w:ascii="Times New Roman" w:hAnsi="Times New Roman" w:eastAsia="方正仿宋_GBK" w:cs="Times New Roman"/>
          <w:sz w:val="32"/>
          <w:szCs w:val="32"/>
        </w:rPr>
        <w:t>第一时间出台《关于助企纾困服务发展的政策意见》，指导节水型企业申办“节水贷”额度约11亿元，减征水资源费约900万元、水土保持补偿费约200万元</w:t>
      </w:r>
      <w:r>
        <w:rPr>
          <w:rFonts w:hint="default" w:ascii="Times New Roman" w:hAnsi="Times New Roman" w:eastAsia="方正仿宋_GBK" w:cs="Times New Roman"/>
          <w:sz w:val="32"/>
          <w:szCs w:val="32"/>
          <w:lang w:eastAsia="zh-CN"/>
        </w:rPr>
        <w:t>，服务相关企业完成水权交易</w:t>
      </w:r>
      <w:r>
        <w:rPr>
          <w:rFonts w:hint="default" w:ascii="Times New Roman" w:hAnsi="Times New Roman" w:eastAsia="方正仿宋_GBK" w:cs="Times New Roman"/>
          <w:sz w:val="32"/>
          <w:szCs w:val="32"/>
          <w:lang w:val="en-US" w:eastAsia="zh-CN"/>
        </w:rPr>
        <w:t>7单、总交易水量11.7万方</w:t>
      </w:r>
      <w:r>
        <w:rPr>
          <w:rFonts w:hint="default" w:ascii="Times New Roman" w:hAnsi="Times New Roman" w:eastAsia="方正仿宋_GBK" w:cs="Times New Roman"/>
          <w:sz w:val="32"/>
          <w:szCs w:val="32"/>
        </w:rPr>
        <w:t>。深化“放管服”改革，</w:t>
      </w:r>
      <w:r>
        <w:rPr>
          <w:rFonts w:hint="default" w:ascii="Times New Roman" w:hAnsi="Times New Roman" w:eastAsia="方正仿宋_GBK" w:cs="Times New Roman"/>
          <w:sz w:val="32"/>
          <w:szCs w:val="32"/>
          <w:lang w:eastAsia="zh-CN"/>
        </w:rPr>
        <w:t>完成宜兴经济技术开发区水资源论证区域评估、锡山经济技术开发区水土保持区域评估，</w:t>
      </w:r>
      <w:r>
        <w:rPr>
          <w:rFonts w:hint="default" w:ascii="Times New Roman" w:hAnsi="Times New Roman" w:eastAsia="方正仿宋_GBK" w:cs="Times New Roman"/>
          <w:sz w:val="32"/>
          <w:szCs w:val="32"/>
        </w:rPr>
        <w:t>全面推行水利工程电子化招投标和远程异地评标，所有涉水事项实现不见面审批和“一件事一次办”，服务保障了</w:t>
      </w:r>
      <w:r>
        <w:rPr>
          <w:rFonts w:hint="default" w:ascii="Times New Roman" w:hAnsi="Times New Roman" w:eastAsia="方正仿宋_GBK" w:cs="Times New Roman"/>
          <w:sz w:val="32"/>
          <w:szCs w:val="32"/>
          <w:lang w:eastAsia="zh-CN"/>
        </w:rPr>
        <w:t>苏南硕放机场改扩建、宜马快速通道通风口改建、锡宜高速扩建、江阴靖江长江隧道、312国道改扩建、无锡地铁4号线二期、白鹤滩-江苏800千伏特高压直流输电、新发集成电路产业园等</w:t>
      </w:r>
      <w:r>
        <w:rPr>
          <w:rFonts w:hint="default" w:ascii="Times New Roman" w:hAnsi="Times New Roman" w:eastAsia="方正仿宋_GBK" w:cs="Times New Roman"/>
          <w:sz w:val="32"/>
          <w:szCs w:val="32"/>
        </w:rPr>
        <w:t>一</w:t>
      </w:r>
      <w:r>
        <w:rPr>
          <w:rFonts w:hint="default" w:ascii="Times New Roman" w:hAnsi="Times New Roman" w:eastAsia="方正仿宋_GBK" w:cs="Times New Roman"/>
          <w:sz w:val="32"/>
          <w:szCs w:val="32"/>
          <w:lang w:eastAsia="zh-CN"/>
        </w:rPr>
        <w:t>大</w:t>
      </w:r>
      <w:r>
        <w:rPr>
          <w:rFonts w:hint="default" w:ascii="Times New Roman" w:hAnsi="Times New Roman" w:eastAsia="方正仿宋_GBK" w:cs="Times New Roman"/>
          <w:sz w:val="32"/>
          <w:szCs w:val="32"/>
        </w:rPr>
        <w:t>批省、市重大项目</w:t>
      </w:r>
      <w:r>
        <w:rPr>
          <w:rFonts w:hint="default" w:ascii="Times New Roman" w:hAnsi="Times New Roman" w:eastAsia="方正仿宋_GBK" w:cs="Times New Roman"/>
          <w:sz w:val="32"/>
          <w:szCs w:val="32"/>
          <w:lang w:eastAsia="zh-CN"/>
        </w:rPr>
        <w:t>重点工程重要载体</w:t>
      </w:r>
      <w:r>
        <w:rPr>
          <w:rFonts w:hint="default" w:ascii="Times New Roman" w:hAnsi="Times New Roman" w:eastAsia="方正仿宋_GBK" w:cs="Times New Roman"/>
          <w:sz w:val="32"/>
          <w:szCs w:val="32"/>
        </w:rPr>
        <w:t>建设。</w:t>
      </w:r>
    </w:p>
    <w:p>
      <w:pPr>
        <w:keepNext w:val="0"/>
        <w:keepLines w:val="0"/>
        <w:pageBreakBefore w:val="0"/>
        <w:kinsoku/>
        <w:wordWrap/>
        <w:overflowPunct/>
        <w:topLinePunct w:val="0"/>
        <w:autoSpaceDE/>
        <w:autoSpaceDN/>
        <w:bidi w:val="0"/>
        <w:adjustRightInd w:val="0"/>
        <w:snapToGrid w:val="0"/>
        <w:spacing w:line="560" w:lineRule="exact"/>
        <w:ind w:firstLine="640" w:firstLineChars="200"/>
        <w:rPr>
          <w:rFonts w:hint="default" w:ascii="Times New Roman" w:hAnsi="Times New Roman" w:eastAsia="方正黑体_GBK" w:cs="Times New Roman"/>
          <w:sz w:val="32"/>
          <w:szCs w:val="32"/>
          <w:lang w:eastAsia="zh-CN"/>
        </w:rPr>
      </w:pPr>
      <w:r>
        <w:rPr>
          <w:rFonts w:hint="eastAsia" w:ascii="Times New Roman" w:hAnsi="Times New Roman" w:eastAsia="方正黑体_GBK" w:cs="Times New Roman"/>
          <w:sz w:val="32"/>
          <w:szCs w:val="32"/>
          <w:lang w:eastAsia="zh-CN"/>
        </w:rPr>
        <w:t>二</w:t>
      </w:r>
      <w:bookmarkStart w:id="0" w:name="_GoBack"/>
      <w:bookmarkEnd w:id="0"/>
      <w:r>
        <w:rPr>
          <w:rFonts w:hint="default" w:ascii="Times New Roman" w:hAnsi="Times New Roman" w:eastAsia="方正黑体_GBK" w:cs="Times New Roman"/>
          <w:sz w:val="32"/>
          <w:szCs w:val="32"/>
          <w:lang w:eastAsia="zh-CN"/>
        </w:rPr>
        <w:t>、</w:t>
      </w:r>
      <w:r>
        <w:rPr>
          <w:rFonts w:hint="default" w:ascii="Times New Roman" w:hAnsi="Times New Roman" w:eastAsia="方正黑体_GBK" w:cs="Times New Roman"/>
          <w:sz w:val="32"/>
          <w:szCs w:val="32"/>
          <w:lang w:val="en-US" w:eastAsia="zh-CN"/>
        </w:rPr>
        <w:t>2023</w:t>
      </w:r>
      <w:r>
        <w:rPr>
          <w:rFonts w:hint="default" w:ascii="Times New Roman" w:hAnsi="Times New Roman" w:eastAsia="方正黑体_GBK" w:cs="Times New Roman"/>
          <w:sz w:val="32"/>
          <w:szCs w:val="32"/>
          <w:lang w:eastAsia="zh-CN"/>
        </w:rPr>
        <w:t>年工作打算</w:t>
      </w:r>
    </w:p>
    <w:p>
      <w:pPr>
        <w:pStyle w:val="6"/>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2023年是全面贯彻落实党的二十大精神的开局之年，</w:t>
      </w:r>
      <w:r>
        <w:rPr>
          <w:rFonts w:hint="default" w:ascii="Times New Roman" w:hAnsi="Times New Roman" w:eastAsia="方正仿宋_GBK" w:cs="Times New Roman"/>
          <w:sz w:val="32"/>
          <w:szCs w:val="32"/>
          <w:lang w:eastAsia="zh-CN"/>
        </w:rPr>
        <w:t>是</w:t>
      </w:r>
      <w:r>
        <w:rPr>
          <w:rFonts w:hint="default" w:ascii="Times New Roman" w:hAnsi="Times New Roman" w:eastAsia="方正仿宋_GBK" w:cs="Times New Roman"/>
          <w:sz w:val="32"/>
          <w:szCs w:val="32"/>
        </w:rPr>
        <w:t>“十四五”水利改革发展的关键之年，全市水利工作</w:t>
      </w:r>
      <w:r>
        <w:rPr>
          <w:rFonts w:hint="default" w:ascii="Times New Roman" w:hAnsi="Times New Roman" w:eastAsia="方正仿宋_GBK" w:cs="Times New Roman"/>
          <w:sz w:val="32"/>
          <w:szCs w:val="32"/>
          <w:lang w:eastAsia="zh-CN"/>
        </w:rPr>
        <w:t>将</w:t>
      </w:r>
      <w:r>
        <w:rPr>
          <w:rFonts w:hint="default" w:ascii="Times New Roman" w:hAnsi="Times New Roman" w:eastAsia="方正仿宋_GBK" w:cs="Times New Roman"/>
          <w:sz w:val="32"/>
          <w:szCs w:val="32"/>
        </w:rPr>
        <w:t>坚持以习近平新时代中国特色社会主义思想为指引，深入</w:t>
      </w:r>
      <w:r>
        <w:rPr>
          <w:rFonts w:hint="default" w:ascii="Times New Roman" w:hAnsi="Times New Roman" w:eastAsia="方正仿宋_GBK" w:cs="Times New Roman"/>
          <w:sz w:val="32"/>
          <w:szCs w:val="32"/>
          <w:lang w:eastAsia="zh-CN"/>
        </w:rPr>
        <w:t>学习</w:t>
      </w:r>
      <w:r>
        <w:rPr>
          <w:rFonts w:hint="default" w:ascii="Times New Roman" w:hAnsi="Times New Roman" w:eastAsia="方正仿宋_GBK" w:cs="Times New Roman"/>
          <w:sz w:val="32"/>
          <w:szCs w:val="32"/>
        </w:rPr>
        <w:t>贯彻党的二十大精神，按照市委市政府决策部署和市领导工作要求，</w:t>
      </w:r>
      <w:r>
        <w:rPr>
          <w:rFonts w:hint="default" w:ascii="Times New Roman" w:hAnsi="Times New Roman" w:eastAsia="方正仿宋_GBK" w:cs="Times New Roman"/>
          <w:sz w:val="32"/>
          <w:szCs w:val="32"/>
          <w:lang w:val="en"/>
        </w:rPr>
        <w:t>以建设水利现代化强市为中心任务，</w:t>
      </w:r>
      <w:r>
        <w:rPr>
          <w:rFonts w:hint="default" w:ascii="Times New Roman" w:hAnsi="Times New Roman" w:eastAsia="方正仿宋_GBK" w:cs="Times New Roman"/>
          <w:sz w:val="32"/>
          <w:szCs w:val="32"/>
          <w:lang w:eastAsia="zh-CN"/>
        </w:rPr>
        <w:t>推进实施水利高质量发展、科技兴水人才强水、水利数字化转型升级、全域美丽幸福河湖建设、水资源节约集约安全利用与保护、农村水利优先发展、水旱灾害防御能力提升与安全发展、依法治水与服务发展、水文化振兴、“碧水映初心”水利党建品牌建设等十大战略工程，聚力在构建现代化区域水网、打造最美河湖水域岸线、创建水资源节约集约利用典范城市、建设国内领先数字水利网络、营造最优水利营商环境等五个方面争当全省全国水利现代化的先行示范，努力为谱写中国式现代化的精彩无锡篇章作出水利更大贡献。</w:t>
      </w:r>
    </w:p>
    <w:p>
      <w:pPr>
        <w:pStyle w:val="6"/>
        <w:keepNext w:val="0"/>
        <w:keepLines w:val="0"/>
        <w:pageBreakBefore w:val="0"/>
        <w:kinsoku/>
        <w:wordWrap/>
        <w:overflowPunct/>
        <w:topLinePunct w:val="0"/>
        <w:autoSpaceDE/>
        <w:autoSpaceDN/>
        <w:bidi w:val="0"/>
        <w:adjustRightInd w:val="0"/>
        <w:snapToGrid w:val="0"/>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方正楷体_GBK" w:cs="Times New Roman"/>
          <w:bCs/>
          <w:kern w:val="2"/>
          <w:sz w:val="32"/>
          <w:szCs w:val="32"/>
          <w:lang w:val="en-US" w:eastAsia="zh-CN" w:bidi="ar-SA"/>
        </w:rPr>
        <w:t>（一）更快节奏推进水利工程建设。</w:t>
      </w:r>
      <w:r>
        <w:rPr>
          <w:rFonts w:hint="default" w:ascii="Times New Roman" w:hAnsi="Times New Roman" w:eastAsia="方正仿宋_GBK" w:cs="Times New Roman"/>
          <w:sz w:val="32"/>
          <w:szCs w:val="32"/>
        </w:rPr>
        <w:t>根据“十四五”水利发展规划、城市防洪规划</w:t>
      </w:r>
      <w:r>
        <w:rPr>
          <w:rFonts w:hint="default" w:ascii="Times New Roman" w:hAnsi="Times New Roman" w:eastAsia="方正仿宋_GBK" w:cs="Times New Roman"/>
          <w:sz w:val="32"/>
          <w:szCs w:val="32"/>
          <w:lang w:eastAsia="zh-CN"/>
        </w:rPr>
        <w:t>与极端灾害天气风险评估成果</w:t>
      </w:r>
      <w:r>
        <w:rPr>
          <w:rFonts w:hint="default" w:ascii="Times New Roman" w:hAnsi="Times New Roman" w:eastAsia="方正仿宋_GBK" w:cs="Times New Roman"/>
          <w:sz w:val="32"/>
          <w:szCs w:val="32"/>
        </w:rPr>
        <w:t>、畅流活水规划、太湖水环境综合治理等方案规划，2023年</w:t>
      </w:r>
      <w:r>
        <w:rPr>
          <w:rFonts w:hint="default" w:ascii="Times New Roman" w:hAnsi="Times New Roman" w:eastAsia="方正仿宋_GBK" w:cs="Times New Roman"/>
          <w:sz w:val="32"/>
          <w:szCs w:val="32"/>
          <w:lang w:eastAsia="zh-CN"/>
        </w:rPr>
        <w:t>全社会水利投资预计完成</w:t>
      </w:r>
      <w:r>
        <w:rPr>
          <w:rFonts w:hint="default" w:ascii="Times New Roman" w:hAnsi="Times New Roman" w:eastAsia="方正仿宋_GBK" w:cs="Times New Roman"/>
          <w:sz w:val="32"/>
          <w:szCs w:val="32"/>
          <w:lang w:val="en-US" w:eastAsia="zh-CN"/>
        </w:rPr>
        <w:t>50亿元以上，其中</w:t>
      </w:r>
      <w:r>
        <w:rPr>
          <w:rFonts w:hint="default" w:ascii="Times New Roman" w:hAnsi="Times New Roman" w:eastAsia="方正仿宋_GBK" w:cs="Times New Roman"/>
          <w:sz w:val="32"/>
          <w:szCs w:val="32"/>
        </w:rPr>
        <w:t>市级政府投资项目2</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个</w:t>
      </w:r>
      <w:r>
        <w:rPr>
          <w:rFonts w:hint="default" w:ascii="Times New Roman" w:hAnsi="Times New Roman" w:eastAsia="方正仿宋_GBK" w:cs="Times New Roman"/>
          <w:sz w:val="32"/>
          <w:szCs w:val="32"/>
          <w:lang w:eastAsia="zh-CN"/>
        </w:rPr>
        <w:t>、总投资</w:t>
      </w:r>
      <w:r>
        <w:rPr>
          <w:rFonts w:hint="default" w:ascii="Times New Roman" w:hAnsi="Times New Roman" w:eastAsia="方正仿宋_GBK" w:cs="Times New Roman"/>
          <w:sz w:val="32"/>
          <w:szCs w:val="32"/>
          <w:lang w:val="en-US" w:eastAsia="zh-CN"/>
        </w:rPr>
        <w:t>312.5亿元、年度</w:t>
      </w:r>
      <w:r>
        <w:rPr>
          <w:rFonts w:hint="default" w:ascii="Times New Roman" w:hAnsi="Times New Roman" w:eastAsia="方正仿宋_GBK" w:cs="Times New Roman"/>
          <w:sz w:val="32"/>
          <w:szCs w:val="32"/>
        </w:rPr>
        <w:t>计划</w:t>
      </w:r>
      <w:r>
        <w:rPr>
          <w:rFonts w:hint="default" w:ascii="Times New Roman" w:hAnsi="Times New Roman" w:eastAsia="方正仿宋_GBK" w:cs="Times New Roman"/>
          <w:sz w:val="32"/>
          <w:szCs w:val="32"/>
          <w:lang w:eastAsia="zh-CN"/>
        </w:rPr>
        <w:t>完成</w:t>
      </w:r>
      <w:r>
        <w:rPr>
          <w:rFonts w:hint="default" w:ascii="Times New Roman" w:hAnsi="Times New Roman" w:eastAsia="方正仿宋_GBK" w:cs="Times New Roman"/>
          <w:sz w:val="32"/>
          <w:szCs w:val="32"/>
        </w:rPr>
        <w:t>投资</w:t>
      </w:r>
      <w:r>
        <w:rPr>
          <w:rFonts w:hint="default" w:ascii="Times New Roman" w:hAnsi="Times New Roman" w:eastAsia="方正仿宋_GBK" w:cs="Times New Roman"/>
          <w:sz w:val="32"/>
          <w:szCs w:val="32"/>
          <w:lang w:val="en-US" w:eastAsia="zh-CN"/>
        </w:rPr>
        <w:t>26.3</w:t>
      </w:r>
      <w:r>
        <w:rPr>
          <w:rFonts w:hint="default" w:ascii="Times New Roman" w:hAnsi="Times New Roman" w:eastAsia="方正仿宋_GBK" w:cs="Times New Roman"/>
          <w:sz w:val="32"/>
          <w:szCs w:val="32"/>
        </w:rPr>
        <w:t>亿元，</w:t>
      </w:r>
      <w:r>
        <w:rPr>
          <w:rFonts w:hint="default" w:ascii="Times New Roman" w:hAnsi="Times New Roman" w:eastAsia="方正仿宋_GBK" w:cs="Times New Roman"/>
          <w:sz w:val="32"/>
          <w:szCs w:val="32"/>
          <w:lang w:eastAsia="zh-CN"/>
        </w:rPr>
        <w:t>包括</w:t>
      </w:r>
      <w:r>
        <w:rPr>
          <w:rFonts w:hint="default" w:ascii="Times New Roman" w:hAnsi="Times New Roman" w:eastAsia="方正仿宋_GBK" w:cs="Times New Roman"/>
          <w:sz w:val="32"/>
          <w:szCs w:val="32"/>
        </w:rPr>
        <w:t>续建项目1</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个、计划</w:t>
      </w:r>
      <w:r>
        <w:rPr>
          <w:rFonts w:hint="default" w:ascii="Times New Roman" w:hAnsi="Times New Roman" w:eastAsia="方正仿宋_GBK" w:cs="Times New Roman"/>
          <w:sz w:val="32"/>
          <w:szCs w:val="32"/>
          <w:lang w:eastAsia="zh-CN"/>
        </w:rPr>
        <w:t>完成</w:t>
      </w:r>
      <w:r>
        <w:rPr>
          <w:rFonts w:hint="default" w:ascii="Times New Roman" w:hAnsi="Times New Roman" w:eastAsia="方正仿宋_GBK" w:cs="Times New Roman"/>
          <w:sz w:val="32"/>
          <w:szCs w:val="32"/>
        </w:rPr>
        <w:t>投资</w:t>
      </w:r>
      <w:r>
        <w:rPr>
          <w:rFonts w:hint="default" w:ascii="Times New Roman" w:hAnsi="Times New Roman" w:eastAsia="方正仿宋_GBK" w:cs="Times New Roman"/>
          <w:sz w:val="32"/>
          <w:szCs w:val="32"/>
          <w:lang w:val="en-US" w:eastAsia="zh-CN"/>
        </w:rPr>
        <w:t>20.2</w:t>
      </w:r>
      <w:r>
        <w:rPr>
          <w:rFonts w:hint="default" w:ascii="Times New Roman" w:hAnsi="Times New Roman" w:eastAsia="方正仿宋_GBK" w:cs="Times New Roman"/>
          <w:sz w:val="32"/>
          <w:szCs w:val="32"/>
        </w:rPr>
        <w:t>亿元，新开工项目1</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个、计划</w:t>
      </w:r>
      <w:r>
        <w:rPr>
          <w:rFonts w:hint="default" w:ascii="Times New Roman" w:hAnsi="Times New Roman" w:eastAsia="方正仿宋_GBK" w:cs="Times New Roman"/>
          <w:sz w:val="32"/>
          <w:szCs w:val="32"/>
          <w:lang w:eastAsia="zh-CN"/>
        </w:rPr>
        <w:t>完成</w:t>
      </w:r>
      <w:r>
        <w:rPr>
          <w:rFonts w:hint="default" w:ascii="Times New Roman" w:hAnsi="Times New Roman" w:eastAsia="方正仿宋_GBK" w:cs="Times New Roman"/>
          <w:sz w:val="32"/>
          <w:szCs w:val="32"/>
        </w:rPr>
        <w:t>投资</w:t>
      </w:r>
      <w:r>
        <w:rPr>
          <w:rFonts w:hint="default" w:ascii="Times New Roman" w:hAnsi="Times New Roman" w:eastAsia="方正仿宋_GBK" w:cs="Times New Roman"/>
          <w:sz w:val="32"/>
          <w:szCs w:val="32"/>
          <w:lang w:val="en-US" w:eastAsia="zh-CN"/>
        </w:rPr>
        <w:t>6.1</w:t>
      </w:r>
      <w:r>
        <w:rPr>
          <w:rFonts w:hint="default" w:ascii="Times New Roman" w:hAnsi="Times New Roman" w:eastAsia="方正仿宋_GBK" w:cs="Times New Roman"/>
          <w:sz w:val="32"/>
          <w:szCs w:val="32"/>
        </w:rPr>
        <w:t>亿元。加速推进项目建设，确保完成</w:t>
      </w:r>
      <w:r>
        <w:rPr>
          <w:rFonts w:hint="default" w:ascii="Times New Roman" w:hAnsi="Times New Roman" w:eastAsia="方正仿宋_GBK" w:cs="Times New Roman"/>
          <w:sz w:val="32"/>
          <w:szCs w:val="32"/>
          <w:lang w:eastAsia="zh-CN"/>
        </w:rPr>
        <w:t>京杭大运河整治提升、太湖生态清淤二轮二期、太湖退圩还湖、蠡湖水环境深度治理、</w:t>
      </w:r>
      <w:r>
        <w:rPr>
          <w:rFonts w:hint="default" w:ascii="Times New Roman" w:hAnsi="Times New Roman" w:eastAsia="方正仿宋_GBK" w:cs="Times New Roman"/>
          <w:sz w:val="32"/>
          <w:szCs w:val="32"/>
        </w:rPr>
        <w:t>锡澄运河整治</w:t>
      </w:r>
      <w:r>
        <w:rPr>
          <w:rFonts w:hint="default" w:ascii="Times New Roman" w:hAnsi="Times New Roman" w:eastAsia="方正仿宋_GBK" w:cs="Times New Roman"/>
          <w:sz w:val="32"/>
          <w:szCs w:val="32"/>
          <w:lang w:eastAsia="zh-CN"/>
        </w:rPr>
        <w:t>、武澄锡虞中片沿江排水河道治理、东青河治理、走马塘治理、太湖新城防洪能力提升后续</w:t>
      </w:r>
      <w:r>
        <w:rPr>
          <w:rFonts w:hint="default" w:ascii="Times New Roman" w:hAnsi="Times New Roman" w:eastAsia="方正仿宋_GBK" w:cs="Times New Roman"/>
          <w:sz w:val="32"/>
          <w:szCs w:val="32"/>
        </w:rPr>
        <w:t>等重点工程</w:t>
      </w:r>
      <w:r>
        <w:rPr>
          <w:rFonts w:hint="default" w:ascii="Times New Roman" w:hAnsi="Times New Roman" w:eastAsia="方正仿宋_GBK" w:cs="Times New Roman"/>
          <w:sz w:val="32"/>
          <w:szCs w:val="32"/>
          <w:lang w:eastAsia="zh-CN"/>
        </w:rPr>
        <w:t>年度建设任务；</w:t>
      </w:r>
      <w:r>
        <w:rPr>
          <w:rFonts w:hint="default" w:ascii="Times New Roman" w:hAnsi="Times New Roman" w:eastAsia="方正仿宋_GBK" w:cs="Times New Roman"/>
          <w:sz w:val="32"/>
          <w:szCs w:val="32"/>
        </w:rPr>
        <w:t>加快新开工项目前期工作，</w:t>
      </w:r>
      <w:r>
        <w:rPr>
          <w:rFonts w:hint="default" w:ascii="Times New Roman" w:hAnsi="Times New Roman" w:eastAsia="方正仿宋_GBK" w:cs="Times New Roman"/>
          <w:sz w:val="32"/>
          <w:szCs w:val="32"/>
          <w:lang w:eastAsia="zh-CN"/>
        </w:rPr>
        <w:t>力争早开工、快建设、早见效</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推进水利数字化转型，积极开展数字孪生大运河、白屈港建设试点。</w:t>
      </w:r>
      <w:r>
        <w:rPr>
          <w:rFonts w:hint="default" w:ascii="Times New Roman" w:hAnsi="Times New Roman" w:eastAsia="方正仿宋_GBK" w:cs="Times New Roman"/>
          <w:color w:val="000000"/>
          <w:sz w:val="32"/>
          <w:szCs w:val="32"/>
          <w:shd w:val="clear" w:color="auto" w:fill="FFFFFF"/>
          <w:lang w:eastAsia="zh-CN"/>
        </w:rPr>
        <w:t>强化市场化理念，深化水利投资建设机制创新，争取更多国家政策性开发性金融工具、</w:t>
      </w:r>
      <w:r>
        <w:rPr>
          <w:rFonts w:hint="default" w:ascii="Times New Roman" w:hAnsi="Times New Roman" w:eastAsia="方正仿宋_GBK" w:cs="Times New Roman"/>
          <w:color w:val="000000"/>
          <w:sz w:val="32"/>
          <w:szCs w:val="32"/>
          <w:shd w:val="clear" w:color="auto" w:fill="FFFFFF"/>
          <w:lang w:val="en-US" w:eastAsia="zh-CN"/>
        </w:rPr>
        <w:t>EOD、REITS等新型投融资模式在无锡水利领域落地。</w:t>
      </w:r>
    </w:p>
    <w:p>
      <w:pPr>
        <w:pStyle w:val="6"/>
        <w:keepNext w:val="0"/>
        <w:keepLines w:val="0"/>
        <w:pageBreakBefore w:val="0"/>
        <w:kinsoku/>
        <w:wordWrap/>
        <w:overflowPunct/>
        <w:topLinePunct w:val="0"/>
        <w:autoSpaceDE/>
        <w:autoSpaceDN/>
        <w:bidi w:val="0"/>
        <w:adjustRightInd w:val="0"/>
        <w:snapToGrid w:val="0"/>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方正楷体_GBK" w:cs="Times New Roman"/>
          <w:bCs/>
          <w:kern w:val="2"/>
          <w:sz w:val="32"/>
          <w:szCs w:val="32"/>
          <w:lang w:val="en-US" w:eastAsia="zh-CN" w:bidi="ar-SA"/>
        </w:rPr>
        <w:t>（二）更大力度抓牢河湖综合治理。</w:t>
      </w:r>
      <w:r>
        <w:rPr>
          <w:rFonts w:hint="default" w:ascii="Times New Roman" w:hAnsi="Times New Roman" w:eastAsia="方正仿宋_GBK" w:cs="Times New Roman"/>
          <w:sz w:val="32"/>
          <w:szCs w:val="32"/>
        </w:rPr>
        <w:t>有力推动“两河”整治提升规划</w:t>
      </w:r>
      <w:r>
        <w:rPr>
          <w:rFonts w:hint="default" w:ascii="Times New Roman" w:hAnsi="Times New Roman" w:eastAsia="方正仿宋_GBK" w:cs="Times New Roman"/>
          <w:sz w:val="32"/>
          <w:szCs w:val="32"/>
          <w:lang w:eastAsia="zh-CN"/>
        </w:rPr>
        <w:t>、导则</w:t>
      </w:r>
      <w:r>
        <w:rPr>
          <w:rFonts w:hint="default" w:ascii="Times New Roman" w:hAnsi="Times New Roman" w:eastAsia="方正仿宋_GBK" w:cs="Times New Roman"/>
          <w:sz w:val="32"/>
          <w:szCs w:val="32"/>
        </w:rPr>
        <w:t>落地实施，加快</w:t>
      </w:r>
      <w:r>
        <w:rPr>
          <w:rFonts w:hint="default" w:ascii="Times New Roman" w:hAnsi="Times New Roman" w:eastAsia="方正仿宋_GBK" w:cs="Times New Roman"/>
          <w:sz w:val="32"/>
          <w:szCs w:val="32"/>
          <w:lang w:val="en-US" w:eastAsia="zh-CN"/>
        </w:rPr>
        <w:t>6大</w:t>
      </w:r>
      <w:r>
        <w:rPr>
          <w:rFonts w:hint="default" w:ascii="Times New Roman" w:hAnsi="Times New Roman" w:eastAsia="方正仿宋_GBK" w:cs="Times New Roman"/>
          <w:sz w:val="32"/>
          <w:szCs w:val="32"/>
        </w:rPr>
        <w:t>示范段建设，</w:t>
      </w:r>
      <w:r>
        <w:rPr>
          <w:rFonts w:hint="default" w:ascii="Times New Roman" w:hAnsi="Times New Roman" w:eastAsia="方正仿宋_GBK" w:cs="Times New Roman"/>
          <w:sz w:val="32"/>
          <w:szCs w:val="32"/>
          <w:lang w:eastAsia="zh-CN"/>
        </w:rPr>
        <w:t>全面完成征收拆迁任务，全线推进堤防提标、“三道”贯通与景观绿化建设，更好展现大运河、梁溪河</w:t>
      </w:r>
      <w:r>
        <w:rPr>
          <w:rFonts w:hint="default" w:ascii="Times New Roman" w:hAnsi="Times New Roman" w:eastAsia="方正仿宋_GBK" w:cs="Times New Roman"/>
          <w:sz w:val="32"/>
          <w:szCs w:val="32"/>
        </w:rPr>
        <w:t>黄金水带、生活秀带、城市绿带、人文纽带</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产业示范带</w:t>
      </w:r>
      <w:r>
        <w:rPr>
          <w:rFonts w:hint="default" w:ascii="Times New Roman" w:hAnsi="Times New Roman" w:eastAsia="方正仿宋_GBK" w:cs="Times New Roman"/>
          <w:sz w:val="32"/>
          <w:szCs w:val="32"/>
          <w:lang w:eastAsia="zh-CN"/>
        </w:rPr>
        <w:t>的</w:t>
      </w:r>
      <w:r>
        <w:rPr>
          <w:rFonts w:hint="default" w:ascii="Times New Roman" w:hAnsi="Times New Roman" w:eastAsia="方正仿宋_GBK" w:cs="Times New Roman"/>
          <w:sz w:val="32"/>
          <w:szCs w:val="32"/>
        </w:rPr>
        <w:t>现实模样。扎实推动新一轮环境综合整治，统筹推进</w:t>
      </w:r>
      <w:r>
        <w:rPr>
          <w:rFonts w:hint="default" w:ascii="Times New Roman" w:hAnsi="Times New Roman" w:eastAsia="方正仿宋_GBK" w:cs="Times New Roman"/>
          <w:sz w:val="32"/>
          <w:szCs w:val="32"/>
          <w:lang w:eastAsia="zh-CN"/>
        </w:rPr>
        <w:t>河道轮浚</w:t>
      </w:r>
      <w:r>
        <w:rPr>
          <w:rFonts w:hint="default" w:ascii="Times New Roman" w:hAnsi="Times New Roman" w:eastAsia="方正仿宋_GBK" w:cs="Times New Roman"/>
          <w:sz w:val="32"/>
          <w:szCs w:val="32"/>
        </w:rPr>
        <w:t>、水系连通、控源截污、生态修复</w:t>
      </w:r>
      <w:r>
        <w:rPr>
          <w:rFonts w:hint="default" w:ascii="Times New Roman" w:hAnsi="Times New Roman" w:eastAsia="方正仿宋_GBK" w:cs="Times New Roman"/>
          <w:sz w:val="32"/>
          <w:szCs w:val="32"/>
          <w:lang w:eastAsia="zh-CN"/>
        </w:rPr>
        <w:t>、水利工程调度与闸站管理</w:t>
      </w:r>
      <w:r>
        <w:rPr>
          <w:rFonts w:hint="default" w:ascii="Times New Roman" w:hAnsi="Times New Roman" w:eastAsia="方正仿宋_GBK" w:cs="Times New Roman"/>
          <w:sz w:val="32"/>
          <w:szCs w:val="32"/>
        </w:rPr>
        <w:t>，确保552条整治河道水质优III比例达90%以上，</w:t>
      </w:r>
      <w:r>
        <w:rPr>
          <w:rFonts w:hint="default" w:ascii="Times New Roman" w:hAnsi="Times New Roman" w:eastAsia="方正仿宋_GBK" w:cs="Times New Roman"/>
          <w:sz w:val="32"/>
          <w:szCs w:val="32"/>
          <w:lang w:eastAsia="zh-CN"/>
        </w:rPr>
        <w:t>助力</w:t>
      </w:r>
      <w:r>
        <w:rPr>
          <w:rFonts w:hint="default" w:ascii="Times New Roman" w:hAnsi="Times New Roman" w:eastAsia="方正仿宋_GBK" w:cs="Times New Roman"/>
          <w:sz w:val="32"/>
          <w:szCs w:val="32"/>
        </w:rPr>
        <w:t>国省考断面</w:t>
      </w:r>
      <w:r>
        <w:rPr>
          <w:rFonts w:hint="default" w:ascii="Times New Roman" w:hAnsi="Times New Roman" w:eastAsia="方正仿宋_GBK" w:cs="Times New Roman"/>
          <w:sz w:val="32"/>
          <w:szCs w:val="32"/>
          <w:lang w:eastAsia="zh-CN"/>
        </w:rPr>
        <w:t>水质</w:t>
      </w:r>
      <w:r>
        <w:rPr>
          <w:rFonts w:hint="default" w:ascii="Times New Roman" w:hAnsi="Times New Roman" w:eastAsia="方正仿宋_GBK" w:cs="Times New Roman"/>
          <w:sz w:val="32"/>
          <w:szCs w:val="32"/>
        </w:rPr>
        <w:t>优III比例</w:t>
      </w:r>
      <w:r>
        <w:rPr>
          <w:rFonts w:hint="default" w:ascii="Times New Roman" w:hAnsi="Times New Roman" w:eastAsia="方正仿宋_GBK" w:cs="Times New Roman"/>
          <w:sz w:val="32"/>
          <w:szCs w:val="32"/>
          <w:lang w:eastAsia="zh-CN"/>
        </w:rPr>
        <w:t>稳中有升，力争全面消除黑臭河道和劣</w:t>
      </w:r>
      <w:r>
        <w:rPr>
          <w:rFonts w:hint="default" w:ascii="Times New Roman" w:hAnsi="Times New Roman" w:eastAsia="方正仿宋_GBK" w:cs="Times New Roman"/>
          <w:sz w:val="32"/>
          <w:szCs w:val="32"/>
        </w:rPr>
        <w:t>Ⅴ</w:t>
      </w:r>
      <w:r>
        <w:rPr>
          <w:rFonts w:hint="default" w:ascii="Times New Roman" w:hAnsi="Times New Roman" w:eastAsia="方正仿宋_GBK" w:cs="Times New Roman"/>
          <w:sz w:val="32"/>
          <w:szCs w:val="32"/>
          <w:lang w:eastAsia="zh-CN"/>
        </w:rPr>
        <w:t>类水体</w:t>
      </w:r>
      <w:r>
        <w:rPr>
          <w:rFonts w:hint="default" w:ascii="Times New Roman" w:hAnsi="Times New Roman" w:eastAsia="方正仿宋_GBK" w:cs="Times New Roman"/>
          <w:sz w:val="32"/>
          <w:szCs w:val="32"/>
        </w:rPr>
        <w:t>。深化全域美丽河湖建设，</w:t>
      </w:r>
      <w:r>
        <w:rPr>
          <w:rFonts w:hint="default" w:ascii="Times New Roman" w:hAnsi="Times New Roman" w:eastAsia="方正仿宋_GBK" w:cs="Times New Roman"/>
          <w:sz w:val="32"/>
          <w:szCs w:val="32"/>
          <w:lang w:eastAsia="zh-CN"/>
        </w:rPr>
        <w:t>提高示范标准，加强长效管护，计划完成</w:t>
      </w:r>
      <w:r>
        <w:rPr>
          <w:rFonts w:hint="default" w:ascii="Times New Roman" w:hAnsi="Times New Roman" w:eastAsia="方正仿宋_GBK" w:cs="Times New Roman"/>
          <w:sz w:val="32"/>
          <w:szCs w:val="32"/>
          <w:lang w:val="en-US" w:eastAsia="zh-CN"/>
        </w:rPr>
        <w:t>360条</w:t>
      </w:r>
      <w:r>
        <w:rPr>
          <w:rFonts w:hint="default" w:ascii="Times New Roman" w:hAnsi="Times New Roman" w:eastAsia="方正仿宋_GBK" w:cs="Times New Roman"/>
          <w:sz w:val="32"/>
          <w:szCs w:val="32"/>
          <w:lang w:eastAsia="zh-CN"/>
        </w:rPr>
        <w:t>美丽示范河湖建设</w:t>
      </w:r>
      <w:r>
        <w:rPr>
          <w:rFonts w:hint="default" w:ascii="Times New Roman" w:hAnsi="Times New Roman" w:eastAsia="方正仿宋_GBK" w:cs="Times New Roman"/>
          <w:sz w:val="32"/>
          <w:szCs w:val="32"/>
          <w:lang w:val="en-US" w:eastAsia="zh-CN"/>
        </w:rPr>
        <w:t>，力争到2035年全域建成美丽河湖</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加强农村水利设施建设管理，</w:t>
      </w:r>
      <w:r>
        <w:rPr>
          <w:rFonts w:hint="default" w:ascii="Times New Roman" w:hAnsi="Times New Roman" w:eastAsia="方正仿宋_GBK" w:cs="Times New Roman"/>
          <w:sz w:val="32"/>
          <w:szCs w:val="32"/>
        </w:rPr>
        <w:t>全力推进农村生态河道建设，</w:t>
      </w:r>
      <w:r>
        <w:rPr>
          <w:rFonts w:hint="default" w:ascii="Times New Roman" w:hAnsi="Times New Roman" w:eastAsia="方正仿宋_GBK" w:cs="Times New Roman"/>
          <w:sz w:val="32"/>
          <w:szCs w:val="32"/>
          <w:lang w:eastAsia="zh-CN"/>
        </w:rPr>
        <w:t>力争</w:t>
      </w:r>
      <w:r>
        <w:rPr>
          <w:rFonts w:hint="default" w:ascii="Times New Roman" w:hAnsi="Times New Roman" w:eastAsia="方正仿宋_GBK" w:cs="Times New Roman"/>
          <w:sz w:val="32"/>
          <w:szCs w:val="32"/>
        </w:rPr>
        <w:t>农村生态河道覆盖率新增5.5%，</w:t>
      </w:r>
      <w:r>
        <w:rPr>
          <w:rFonts w:hint="default" w:ascii="Times New Roman" w:hAnsi="Times New Roman" w:eastAsia="方正仿宋_GBK" w:cs="Times New Roman"/>
          <w:sz w:val="32"/>
          <w:szCs w:val="32"/>
          <w:lang w:eastAsia="zh-CN"/>
        </w:rPr>
        <w:t>助力乡村全面振兴</w:t>
      </w:r>
      <w:r>
        <w:rPr>
          <w:rFonts w:hint="default" w:ascii="Times New Roman" w:hAnsi="Times New Roman" w:eastAsia="方正仿宋_GBK" w:cs="Times New Roman"/>
          <w:sz w:val="32"/>
          <w:szCs w:val="32"/>
        </w:rPr>
        <w:t>。</w:t>
      </w:r>
    </w:p>
    <w:p>
      <w:pPr>
        <w:pStyle w:val="6"/>
        <w:keepNext w:val="0"/>
        <w:keepLines w:val="0"/>
        <w:pageBreakBefore w:val="0"/>
        <w:kinsoku/>
        <w:wordWrap/>
        <w:overflowPunct/>
        <w:topLinePunct w:val="0"/>
        <w:autoSpaceDE/>
        <w:autoSpaceDN/>
        <w:bidi w:val="0"/>
        <w:adjustRightInd w:val="0"/>
        <w:snapToGrid w:val="0"/>
        <w:spacing w:line="560" w:lineRule="exact"/>
        <w:ind w:firstLine="640" w:firstLineChars="200"/>
        <w:rPr>
          <w:rFonts w:hint="default" w:ascii="Times New Roman" w:hAnsi="Times New Roman" w:eastAsia="方正仿宋_GBK" w:cs="Times New Roman"/>
          <w:sz w:val="32"/>
          <w:szCs w:val="32"/>
          <w:lang w:eastAsia="zh-CN"/>
        </w:rPr>
      </w:pPr>
      <w:r>
        <w:rPr>
          <w:rFonts w:hint="default" w:ascii="Times New Roman" w:hAnsi="Times New Roman" w:eastAsia="方正楷体_GBK" w:cs="Times New Roman"/>
          <w:bCs/>
          <w:kern w:val="2"/>
          <w:sz w:val="32"/>
          <w:szCs w:val="32"/>
          <w:lang w:val="en-US" w:eastAsia="zh-CN" w:bidi="ar-SA"/>
        </w:rPr>
        <w:t>（三）更高水平确保太湖安全度夏。</w:t>
      </w:r>
      <w:r>
        <w:rPr>
          <w:rFonts w:hint="default" w:ascii="Times New Roman" w:hAnsi="Times New Roman" w:eastAsia="方正仿宋_GBK" w:cs="Times New Roman"/>
          <w:sz w:val="32"/>
          <w:szCs w:val="32"/>
        </w:rPr>
        <w:t>坚持水安全、水资源、水生态、水环境多目标统筹协调调度，坚持内外源系统治理、上下游协同联动，坚持生态清淤、蓝藻（水草）打捞处置、应急防控、调水引流等综合施策，助力太湖更高质量“两保两提”。</w:t>
      </w:r>
      <w:r>
        <w:rPr>
          <w:rFonts w:hint="default" w:ascii="Times New Roman" w:hAnsi="Times New Roman" w:eastAsia="方正仿宋_GBK" w:cs="Times New Roman"/>
          <w:sz w:val="32"/>
          <w:szCs w:val="32"/>
          <w:lang w:eastAsia="zh-CN"/>
        </w:rPr>
        <w:t>计划</w:t>
      </w:r>
      <w:r>
        <w:rPr>
          <w:rFonts w:hint="default" w:ascii="Times New Roman" w:hAnsi="Times New Roman" w:eastAsia="方正仿宋_GBK" w:cs="Times New Roman"/>
          <w:sz w:val="32"/>
          <w:szCs w:val="32"/>
        </w:rPr>
        <w:t>实施梅梁湖蓝藻离岸防控二期</w:t>
      </w:r>
      <w:r>
        <w:rPr>
          <w:rFonts w:hint="default" w:ascii="Times New Roman" w:hAnsi="Times New Roman" w:eastAsia="方正仿宋_GBK" w:cs="Times New Roman"/>
          <w:sz w:val="32"/>
          <w:szCs w:val="32"/>
          <w:lang w:eastAsia="zh-CN"/>
        </w:rPr>
        <w:t>、犊山船闸导流堤加固改造与环境提升等蓝藻湖泛防控重点工程</w:t>
      </w:r>
      <w:r>
        <w:rPr>
          <w:rFonts w:hint="default" w:ascii="Times New Roman" w:hAnsi="Times New Roman" w:eastAsia="方正仿宋_GBK" w:cs="Times New Roman"/>
          <w:sz w:val="32"/>
          <w:szCs w:val="32"/>
        </w:rPr>
        <w:t>。积极对上争取，适时开展“引江济太”，科学调度</w:t>
      </w:r>
      <w:r>
        <w:rPr>
          <w:rFonts w:hint="eastAsia" w:ascii="Times New Roman" w:hAnsi="Times New Roman" w:eastAsia="方正仿宋_GBK" w:cs="Times New Roman"/>
          <w:sz w:val="32"/>
          <w:szCs w:val="32"/>
          <w:lang w:eastAsia="zh-CN"/>
        </w:rPr>
        <w:t>治太</w:t>
      </w:r>
      <w:r>
        <w:rPr>
          <w:rFonts w:hint="default" w:ascii="Times New Roman" w:hAnsi="Times New Roman" w:eastAsia="方正仿宋_GBK" w:cs="Times New Roman"/>
          <w:sz w:val="32"/>
          <w:szCs w:val="32"/>
        </w:rPr>
        <w:t>水利工程，保障</w:t>
      </w:r>
      <w:r>
        <w:rPr>
          <w:rFonts w:hint="default" w:ascii="Times New Roman" w:hAnsi="Times New Roman" w:eastAsia="方正仿宋_GBK" w:cs="Times New Roman"/>
          <w:sz w:val="32"/>
          <w:szCs w:val="32"/>
          <w:lang w:eastAsia="zh-CN"/>
        </w:rPr>
        <w:t>太湖合理</w:t>
      </w:r>
      <w:r>
        <w:rPr>
          <w:rFonts w:hint="default" w:ascii="Times New Roman" w:hAnsi="Times New Roman" w:eastAsia="方正仿宋_GBK" w:cs="Times New Roman"/>
          <w:sz w:val="32"/>
          <w:szCs w:val="32"/>
        </w:rPr>
        <w:t>生态水位</w:t>
      </w:r>
      <w:r>
        <w:rPr>
          <w:rFonts w:hint="default" w:ascii="Times New Roman" w:hAnsi="Times New Roman" w:eastAsia="方正仿宋_GBK" w:cs="Times New Roman"/>
          <w:sz w:val="32"/>
          <w:szCs w:val="32"/>
          <w:lang w:val="en"/>
        </w:rPr>
        <w:t>，确保太湖连续16年安全度夏</w:t>
      </w:r>
      <w:r>
        <w:rPr>
          <w:rFonts w:hint="default" w:ascii="Times New Roman" w:hAnsi="Times New Roman" w:eastAsia="方正仿宋_GBK" w:cs="Times New Roman"/>
          <w:sz w:val="32"/>
          <w:szCs w:val="32"/>
        </w:rPr>
        <w:t>。深化与中交集团合作，</w:t>
      </w:r>
      <w:r>
        <w:rPr>
          <w:rFonts w:hint="default" w:ascii="Times New Roman" w:hAnsi="Times New Roman" w:eastAsia="方正仿宋_GBK" w:cs="Times New Roman"/>
          <w:sz w:val="32"/>
          <w:szCs w:val="32"/>
          <w:lang w:eastAsia="zh-CN"/>
        </w:rPr>
        <w:t>加快</w:t>
      </w:r>
      <w:r>
        <w:rPr>
          <w:rFonts w:hint="default" w:ascii="Times New Roman" w:hAnsi="Times New Roman" w:eastAsia="方正仿宋_GBK" w:cs="Times New Roman"/>
          <w:sz w:val="32"/>
          <w:szCs w:val="32"/>
        </w:rPr>
        <w:t>推进太湖清淤处置一体化船舶研发</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推进蓝藻课题研究，积极探索藻泥、淤泥资源化、高值化利用路径</w:t>
      </w:r>
      <w:r>
        <w:rPr>
          <w:rFonts w:hint="default" w:ascii="Times New Roman" w:hAnsi="Times New Roman" w:eastAsia="方正仿宋_GBK" w:cs="Times New Roman"/>
          <w:sz w:val="32"/>
          <w:szCs w:val="32"/>
          <w:lang w:eastAsia="zh-CN"/>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bCs/>
          <w:sz w:val="32"/>
          <w:szCs w:val="32"/>
          <w:lang w:val="en-US" w:eastAsia="zh-CN"/>
        </w:rPr>
        <w:t>（四）更实举措筑牢水旱灾害防线。</w:t>
      </w:r>
      <w:r>
        <w:rPr>
          <w:rFonts w:hint="default" w:ascii="Times New Roman" w:hAnsi="Times New Roman" w:eastAsia="方正仿宋_GBK" w:cs="Times New Roman"/>
          <w:sz w:val="32"/>
          <w:szCs w:val="32"/>
          <w:lang w:eastAsia="zh-CN"/>
        </w:rPr>
        <w:t>立足防大汛、抗大旱、救大灾，践行“两个坚持、三个转变”防灾</w:t>
      </w:r>
      <w:r>
        <w:rPr>
          <w:rFonts w:hint="default" w:ascii="Times New Roman" w:hAnsi="Times New Roman" w:eastAsia="方正仿宋_GBK" w:cs="Times New Roman"/>
          <w:sz w:val="32"/>
          <w:szCs w:val="32"/>
        </w:rPr>
        <w:t>减灾救灾新理念，针对防汛防台</w:t>
      </w:r>
      <w:r>
        <w:rPr>
          <w:rFonts w:hint="default" w:ascii="Times New Roman" w:hAnsi="Times New Roman" w:eastAsia="方正仿宋_GBK" w:cs="Times New Roman"/>
          <w:sz w:val="32"/>
          <w:szCs w:val="32"/>
          <w:lang w:eastAsia="zh-CN"/>
        </w:rPr>
        <w:t>抗旱</w:t>
      </w:r>
      <w:r>
        <w:rPr>
          <w:rFonts w:hint="default" w:ascii="Times New Roman" w:hAnsi="Times New Roman" w:eastAsia="方正仿宋_GBK" w:cs="Times New Roman"/>
          <w:sz w:val="32"/>
          <w:szCs w:val="32"/>
        </w:rPr>
        <w:t>薄弱环节</w:t>
      </w:r>
      <w:r>
        <w:rPr>
          <w:rFonts w:hint="default" w:ascii="Times New Roman" w:hAnsi="Times New Roman" w:eastAsia="方正仿宋_GBK" w:cs="Times New Roman"/>
          <w:sz w:val="32"/>
          <w:szCs w:val="32"/>
          <w:lang w:eastAsia="zh-CN"/>
        </w:rPr>
        <w:t>和风险隐患</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加快推进工程项目建设，更</w:t>
      </w:r>
      <w:r>
        <w:rPr>
          <w:rFonts w:hint="default" w:ascii="Times New Roman" w:hAnsi="Times New Roman" w:eastAsia="方正仿宋_GBK" w:cs="Times New Roman"/>
          <w:sz w:val="32"/>
          <w:szCs w:val="32"/>
        </w:rPr>
        <w:t>高标准构筑防汛防台减灾</w:t>
      </w:r>
      <w:r>
        <w:rPr>
          <w:rFonts w:hint="default" w:ascii="Times New Roman" w:hAnsi="Times New Roman" w:eastAsia="方正仿宋_GBK" w:cs="Times New Roman"/>
          <w:sz w:val="32"/>
          <w:szCs w:val="32"/>
          <w:lang w:val="en"/>
        </w:rPr>
        <w:t>救灾</w:t>
      </w:r>
      <w:r>
        <w:rPr>
          <w:rFonts w:hint="default" w:ascii="Times New Roman" w:hAnsi="Times New Roman" w:eastAsia="方正仿宋_GBK" w:cs="Times New Roman"/>
          <w:sz w:val="32"/>
          <w:szCs w:val="32"/>
        </w:rPr>
        <w:t>体系，</w:t>
      </w:r>
      <w:r>
        <w:rPr>
          <w:rFonts w:hint="default" w:ascii="Times New Roman" w:hAnsi="Times New Roman" w:eastAsia="方正仿宋_GBK" w:cs="Times New Roman"/>
          <w:sz w:val="32"/>
          <w:szCs w:val="32"/>
          <w:lang w:eastAsia="zh-CN"/>
        </w:rPr>
        <w:t>提高极端灾害天气应对能力。</w:t>
      </w:r>
      <w:r>
        <w:rPr>
          <w:rFonts w:hint="default" w:ascii="Times New Roman" w:hAnsi="Times New Roman" w:eastAsia="方正仿宋_GBK" w:cs="Times New Roman"/>
          <w:sz w:val="32"/>
          <w:szCs w:val="32"/>
        </w:rPr>
        <w:t>落实预报、预警、预演、预案“四预”措施，贯通雨情、水情、风情、工情、险情、灾情“六情”防御，组织开展《无锡市防御台风应急预案》修订</w:t>
      </w:r>
      <w:r>
        <w:rPr>
          <w:rFonts w:hint="default" w:ascii="Times New Roman" w:hAnsi="Times New Roman" w:eastAsia="方正仿宋_GBK" w:cs="Times New Roman"/>
          <w:sz w:val="32"/>
          <w:szCs w:val="32"/>
          <w:lang w:eastAsia="zh-CN"/>
        </w:rPr>
        <w:t>，建设完善</w:t>
      </w:r>
      <w:r>
        <w:rPr>
          <w:rFonts w:hint="default" w:ascii="Times New Roman" w:hAnsi="Times New Roman" w:eastAsia="方正仿宋_GBK" w:cs="Times New Roman"/>
          <w:sz w:val="32"/>
          <w:szCs w:val="32"/>
        </w:rPr>
        <w:t>防汛防台秒响应系统</w:t>
      </w:r>
      <w:r>
        <w:rPr>
          <w:rFonts w:hint="default" w:ascii="Times New Roman" w:hAnsi="Times New Roman" w:eastAsia="方正仿宋_GBK" w:cs="Times New Roman"/>
          <w:sz w:val="32"/>
          <w:szCs w:val="32"/>
          <w:lang w:eastAsia="zh-CN"/>
        </w:rPr>
        <w:t>，加强调度指挥，提升应急处突能力，</w:t>
      </w:r>
      <w:r>
        <w:rPr>
          <w:rFonts w:hint="default" w:ascii="Times New Roman" w:hAnsi="Times New Roman" w:eastAsia="方正仿宋_GBK" w:cs="Times New Roman"/>
          <w:sz w:val="32"/>
          <w:szCs w:val="32"/>
        </w:rPr>
        <w:t>确保群众安全无虞</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城市运转有序。</w:t>
      </w:r>
    </w:p>
    <w:p>
      <w:pPr>
        <w:keepNext w:val="0"/>
        <w:keepLines w:val="0"/>
        <w:pageBreakBefore w:val="0"/>
        <w:kinsoku/>
        <w:wordWrap/>
        <w:overflowPunct/>
        <w:topLinePunct w:val="0"/>
        <w:autoSpaceDE/>
        <w:autoSpaceDN/>
        <w:bidi w:val="0"/>
        <w:adjustRightInd w:val="0"/>
        <w:snapToGrid w:val="0"/>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bCs/>
          <w:sz w:val="32"/>
          <w:szCs w:val="32"/>
          <w:lang w:val="en-US" w:eastAsia="zh-CN"/>
        </w:rPr>
        <w:t>（五）更优环境服务高质量发展。</w:t>
      </w:r>
      <w:r>
        <w:rPr>
          <w:rFonts w:hint="default" w:ascii="Times New Roman" w:hAnsi="Times New Roman" w:eastAsia="方正仿宋_GBK" w:cs="Times New Roman"/>
          <w:sz w:val="32"/>
          <w:szCs w:val="32"/>
        </w:rPr>
        <w:t>把水利工作融入经济社会高质量发展全局，加强水利行业能力建设，</w:t>
      </w:r>
      <w:r>
        <w:rPr>
          <w:rFonts w:hint="default" w:ascii="Times New Roman" w:hAnsi="Times New Roman" w:eastAsia="方正仿宋_GBK" w:cs="Times New Roman"/>
          <w:sz w:val="32"/>
          <w:szCs w:val="32"/>
          <w:lang w:eastAsia="zh-CN"/>
        </w:rPr>
        <w:t>优化水资源调度管理，保障生产生活生态用水需求，</w:t>
      </w:r>
      <w:r>
        <w:rPr>
          <w:rFonts w:hint="default" w:ascii="Times New Roman" w:hAnsi="Times New Roman" w:eastAsia="方正仿宋_GBK" w:cs="Times New Roman"/>
          <w:sz w:val="32"/>
          <w:szCs w:val="32"/>
        </w:rPr>
        <w:t>夯实高质量发展水利基础。深化水利“放管服”改革，协调处理好依法行政与服务经济社会发展的关系，积极推进水资源、防洪、水土保持等区域评估，全面落实助企纾困服务发展“水利10条”，主动服务</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靠前服务，</w:t>
      </w:r>
      <w:r>
        <w:rPr>
          <w:rFonts w:hint="default" w:ascii="Times New Roman" w:hAnsi="Times New Roman" w:eastAsia="方正仿宋_GBK" w:cs="Times New Roman"/>
          <w:sz w:val="32"/>
          <w:szCs w:val="32"/>
          <w:lang w:eastAsia="zh-CN"/>
        </w:rPr>
        <w:t>为重大项目重点工程规划建设提供优质高效水行政审批服务</w:t>
      </w:r>
      <w:r>
        <w:rPr>
          <w:rFonts w:hint="default" w:ascii="Times New Roman" w:hAnsi="Times New Roman" w:eastAsia="方正仿宋_GBK" w:cs="Times New Roman"/>
          <w:sz w:val="32"/>
          <w:szCs w:val="32"/>
        </w:rPr>
        <w:t>。</w:t>
      </w:r>
    </w:p>
    <w:sectPr>
      <w:footerReference r:id="rId3" w:type="default"/>
      <w:footerReference r:id="rId4" w:type="even"/>
      <w:pgSz w:w="11905" w:h="16840" w:orient="landscape"/>
      <w:pgMar w:top="1587" w:right="1701" w:bottom="1587" w:left="1588" w:header="851" w:footer="992" w:gutter="0"/>
      <w:pgNumType w:fmt="numberInDash" w:chapStyle="1"/>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Luxi Sans">
    <w:altName w:val="华文仿宋"/>
    <w:panose1 w:val="00000000000000000000"/>
    <w:charset w:val="00"/>
    <w:family w:val="auto"/>
    <w:pitch w:val="default"/>
    <w:sig w:usb0="00000000" w:usb1="00000000" w:usb2="00000000" w:usb3="00000000" w:csb0="00000000" w:csb1="00000000"/>
  </w:font>
  <w:font w:name="方正仿宋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505460" cy="264795"/>
              <wp:effectExtent l="0" t="0" r="0" b="0"/>
              <wp:wrapNone/>
              <wp:docPr id="1" name="文本框 1025"/>
              <wp:cNvGraphicFramePr/>
              <a:graphic xmlns:a="http://schemas.openxmlformats.org/drawingml/2006/main">
                <a:graphicData uri="http://schemas.microsoft.com/office/word/2010/wordprocessingShape">
                  <wps:wsp>
                    <wps:cNvSpPr txBox="true"/>
                    <wps:spPr>
                      <a:xfrm>
                        <a:off x="0" y="0"/>
                        <a:ext cx="505460" cy="264795"/>
                      </a:xfrm>
                      <a:prstGeom prst="rect">
                        <a:avLst/>
                      </a:prstGeom>
                      <a:noFill/>
                      <a:ln>
                        <a:noFill/>
                      </a:ln>
                    </wps:spPr>
                    <wps:txbx>
                      <w:txbxContent>
                        <w:p>
                          <w:pPr>
                            <w:pStyle w:val="8"/>
                            <w:ind w:right="210" w:rightChars="100"/>
                          </w:pPr>
                          <w:r>
                            <w:rPr>
                              <w:rFonts w:hint="eastAsia" w:ascii="宋体" w:cs="宋体"/>
                              <w:sz w:val="28"/>
                              <w:szCs w:val="28"/>
                            </w:rPr>
                            <w:fldChar w:fldCharType="begin"/>
                          </w:r>
                          <w:r>
                            <w:rPr>
                              <w:rFonts w:hint="eastAsia" w:ascii="宋体" w:cs="宋体"/>
                              <w:sz w:val="28"/>
                              <w:szCs w:val="28"/>
                            </w:rPr>
                            <w:instrText xml:space="preserve"> PAGE  \* MERGEFORMAT </w:instrText>
                          </w:r>
                          <w:r>
                            <w:rPr>
                              <w:rFonts w:hint="eastAsia" w:ascii="宋体" w:cs="宋体"/>
                              <w:sz w:val="28"/>
                              <w:szCs w:val="28"/>
                            </w:rPr>
                            <w:fldChar w:fldCharType="separate"/>
                          </w:r>
                          <w:r>
                            <w:rPr>
                              <w:rFonts w:ascii="宋体" w:cs="宋体"/>
                              <w:sz w:val="28"/>
                              <w:szCs w:val="28"/>
                            </w:rPr>
                            <w:t>- 5 -</w:t>
                          </w:r>
                          <w:r>
                            <w:rPr>
                              <w:rFonts w:hint="eastAsia" w:ascii="宋体" w:cs="宋体"/>
                              <w:sz w:val="28"/>
                              <w:szCs w:val="28"/>
                            </w:rPr>
                            <w:fldChar w:fldCharType="end"/>
                          </w:r>
                        </w:p>
                      </w:txbxContent>
                    </wps:txbx>
                    <wps:bodyPr wrap="none" lIns="0" tIns="0" rIns="0" bIns="0" upright="true">
                      <a:spAutoFit/>
                    </wps:bodyPr>
                  </wps:wsp>
                </a:graphicData>
              </a:graphic>
            </wp:anchor>
          </w:drawing>
        </mc:Choice>
        <mc:Fallback>
          <w:pict>
            <v:shape id="文本框 1025" o:spid="_x0000_s1026" o:spt="202" type="#_x0000_t202" style="position:absolute;left:0pt;margin-top:0pt;height:20.85pt;width:39.8pt;mso-position-horizontal:outside;mso-position-horizontal-relative:margin;mso-wrap-style:none;z-index:251659264;mso-width-relative:page;mso-height-relative:page;" filled="f" stroked="f" coordsize="21600,21600" o:gfxdata="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FgAA&#10;AGRycy9QSwECFAAUAAAACACHTuJAwbAlmNEAAAADAQAADwAAAAAAAAABACAAAAA4AAAAZHJzL2Rv&#10;d25yZXYueG1sUEsBAhQAFAAAAAgAh07iQCbay4+5AQAAUgMAAA4AAAAAAAAAAQAgAAAANgEAAGRy&#10;cy9lMm9Eb2MueG1sUEsFBgAAAAAGAAYAWQEAAGEFAAAAAA==&#10;">
              <v:fill on="f" focussize="0,0"/>
              <v:stroke on="f"/>
              <v:imagedata o:title=""/>
              <o:lock v:ext="edit" aspectratio="f"/>
              <v:textbox inset="0mm,0mm,0mm,0mm" style="mso-fit-shape-to-text:t;">
                <w:txbxContent>
                  <w:p>
                    <w:pPr>
                      <w:pStyle w:val="8"/>
                      <w:ind w:right="210" w:rightChars="100"/>
                    </w:pPr>
                    <w:r>
                      <w:rPr>
                        <w:rFonts w:hint="eastAsia" w:ascii="宋体" w:cs="宋体"/>
                        <w:sz w:val="28"/>
                        <w:szCs w:val="28"/>
                      </w:rPr>
                      <w:fldChar w:fldCharType="begin"/>
                    </w:r>
                    <w:r>
                      <w:rPr>
                        <w:rFonts w:hint="eastAsia" w:ascii="宋体" w:cs="宋体"/>
                        <w:sz w:val="28"/>
                        <w:szCs w:val="28"/>
                      </w:rPr>
                      <w:instrText xml:space="preserve"> PAGE  \* MERGEFORMAT </w:instrText>
                    </w:r>
                    <w:r>
                      <w:rPr>
                        <w:rFonts w:hint="eastAsia" w:ascii="宋体" w:cs="宋体"/>
                        <w:sz w:val="28"/>
                        <w:szCs w:val="28"/>
                      </w:rPr>
                      <w:fldChar w:fldCharType="separate"/>
                    </w:r>
                    <w:r>
                      <w:rPr>
                        <w:rFonts w:ascii="宋体" w:cs="宋体"/>
                        <w:sz w:val="28"/>
                        <w:szCs w:val="28"/>
                      </w:rPr>
                      <w:t>- 5 -</w:t>
                    </w:r>
                    <w:r>
                      <w:rPr>
                        <w:rFonts w:hint="eastAsia" w:ascii="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505460" cy="264795"/>
              <wp:effectExtent l="0" t="0" r="0" b="0"/>
              <wp:wrapNone/>
              <wp:docPr id="2" name="文本框 1026"/>
              <wp:cNvGraphicFramePr/>
              <a:graphic xmlns:a="http://schemas.openxmlformats.org/drawingml/2006/main">
                <a:graphicData uri="http://schemas.microsoft.com/office/word/2010/wordprocessingShape">
                  <wps:wsp>
                    <wps:cNvSpPr txBox="true"/>
                    <wps:spPr>
                      <a:xfrm>
                        <a:off x="0" y="0"/>
                        <a:ext cx="505460" cy="264795"/>
                      </a:xfrm>
                      <a:prstGeom prst="rect">
                        <a:avLst/>
                      </a:prstGeom>
                      <a:noFill/>
                      <a:ln>
                        <a:noFill/>
                      </a:ln>
                    </wps:spPr>
                    <wps:txbx>
                      <w:txbxContent>
                        <w:p>
                          <w:pPr>
                            <w:pStyle w:val="8"/>
                            <w:ind w:left="210" w:leftChars="100"/>
                          </w:pPr>
                          <w:r>
                            <w:rPr>
                              <w:rFonts w:hint="eastAsia" w:ascii="宋体" w:cs="宋体"/>
                              <w:sz w:val="28"/>
                              <w:szCs w:val="28"/>
                            </w:rPr>
                            <w:fldChar w:fldCharType="begin"/>
                          </w:r>
                          <w:r>
                            <w:rPr>
                              <w:rFonts w:hint="eastAsia" w:ascii="宋体" w:cs="宋体"/>
                              <w:sz w:val="28"/>
                              <w:szCs w:val="28"/>
                            </w:rPr>
                            <w:instrText xml:space="preserve"> PAGE  \* MERGEFORMAT </w:instrText>
                          </w:r>
                          <w:r>
                            <w:rPr>
                              <w:rFonts w:hint="eastAsia" w:ascii="宋体" w:cs="宋体"/>
                              <w:sz w:val="28"/>
                              <w:szCs w:val="28"/>
                            </w:rPr>
                            <w:fldChar w:fldCharType="separate"/>
                          </w:r>
                          <w:r>
                            <w:rPr>
                              <w:rFonts w:ascii="宋体" w:cs="宋体"/>
                              <w:sz w:val="28"/>
                              <w:szCs w:val="28"/>
                            </w:rPr>
                            <w:t>- 6 -</w:t>
                          </w:r>
                          <w:r>
                            <w:rPr>
                              <w:rFonts w:hint="eastAsia" w:ascii="宋体" w:cs="宋体"/>
                              <w:sz w:val="28"/>
                              <w:szCs w:val="28"/>
                            </w:rPr>
                            <w:fldChar w:fldCharType="end"/>
                          </w:r>
                        </w:p>
                      </w:txbxContent>
                    </wps:txbx>
                    <wps:bodyPr wrap="none" lIns="0" tIns="0" rIns="0" bIns="0" upright="true">
                      <a:spAutoFit/>
                    </wps:bodyPr>
                  </wps:wsp>
                </a:graphicData>
              </a:graphic>
            </wp:anchor>
          </w:drawing>
        </mc:Choice>
        <mc:Fallback>
          <w:pict>
            <v:shape id="文本框 1026" o:spid="_x0000_s1026" o:spt="202" type="#_x0000_t202" style="position:absolute;left:0pt;margin-top:0pt;height:20.85pt;width:39.8pt;mso-position-horizontal:outside;mso-position-horizontal-relative:margin;mso-wrap-style:none;z-index:251660288;mso-width-relative:page;mso-height-relative:page;" filled="f" stroked="f" coordsize="21600,21600" o:gfxdata="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WAAAA&#10;ZHJzL1BLAQIUABQAAAAIAIdO4kDBsCWY0QAAAAMBAAAPAAAAAAAAAAEAIAAAADgAAABkcnMvZG93&#10;bnJldi54bWxQSwECFAAUAAAACACHTuJAjLQatrgBAABSAwAADgAAAAAAAAABACAAAAA2AQAAZHJz&#10;L2Uyb0RvYy54bWxQSwUGAAAAAAYABgBZAQAAYAUAAAAA&#10;">
              <v:fill on="f" focussize="0,0"/>
              <v:stroke on="f"/>
              <v:imagedata o:title=""/>
              <o:lock v:ext="edit" aspectratio="f"/>
              <v:textbox inset="0mm,0mm,0mm,0mm" style="mso-fit-shape-to-text:t;">
                <w:txbxContent>
                  <w:p>
                    <w:pPr>
                      <w:pStyle w:val="8"/>
                      <w:ind w:left="210" w:leftChars="100"/>
                    </w:pPr>
                    <w:r>
                      <w:rPr>
                        <w:rFonts w:hint="eastAsia" w:ascii="宋体" w:cs="宋体"/>
                        <w:sz w:val="28"/>
                        <w:szCs w:val="28"/>
                      </w:rPr>
                      <w:fldChar w:fldCharType="begin"/>
                    </w:r>
                    <w:r>
                      <w:rPr>
                        <w:rFonts w:hint="eastAsia" w:ascii="宋体" w:cs="宋体"/>
                        <w:sz w:val="28"/>
                        <w:szCs w:val="28"/>
                      </w:rPr>
                      <w:instrText xml:space="preserve"> PAGE  \* MERGEFORMAT </w:instrText>
                    </w:r>
                    <w:r>
                      <w:rPr>
                        <w:rFonts w:hint="eastAsia" w:ascii="宋体" w:cs="宋体"/>
                        <w:sz w:val="28"/>
                        <w:szCs w:val="28"/>
                      </w:rPr>
                      <w:fldChar w:fldCharType="separate"/>
                    </w:r>
                    <w:r>
                      <w:rPr>
                        <w:rFonts w:ascii="宋体" w:cs="宋体"/>
                        <w:sz w:val="28"/>
                        <w:szCs w:val="28"/>
                      </w:rPr>
                      <w:t>- 6 -</w:t>
                    </w:r>
                    <w:r>
                      <w:rPr>
                        <w:rFonts w:hint="eastAsia" w:ascii="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hideGrammaticalErrors/>
  <w:documentProtection w:enforcement="0"/>
  <w:defaultTabStop w:val="420"/>
  <w:bookFoldPrinting w:val="true"/>
  <w:bookFoldPrintingSheets w:val="0"/>
  <w:drawingGridVerticalSpacing w:val="156"/>
  <w:displayHorizontalDrawingGridEvery w:val="1"/>
  <w:displayVerticalDrawingGridEvery w:val="1"/>
  <w:noPunctuationKerning w:val="true"/>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53B4"/>
    <w:rsid w:val="00005109"/>
    <w:rsid w:val="00015C5B"/>
    <w:rsid w:val="00016CD7"/>
    <w:rsid w:val="0005290B"/>
    <w:rsid w:val="000960C9"/>
    <w:rsid w:val="000D064D"/>
    <w:rsid w:val="000E4C9C"/>
    <w:rsid w:val="00122C3B"/>
    <w:rsid w:val="001764C3"/>
    <w:rsid w:val="001C0EFA"/>
    <w:rsid w:val="001C256E"/>
    <w:rsid w:val="00217A23"/>
    <w:rsid w:val="00217F31"/>
    <w:rsid w:val="00222FB9"/>
    <w:rsid w:val="00261729"/>
    <w:rsid w:val="002840A5"/>
    <w:rsid w:val="002C763A"/>
    <w:rsid w:val="003158D8"/>
    <w:rsid w:val="00316254"/>
    <w:rsid w:val="00325B5E"/>
    <w:rsid w:val="0032754F"/>
    <w:rsid w:val="00336BDC"/>
    <w:rsid w:val="00365996"/>
    <w:rsid w:val="00403334"/>
    <w:rsid w:val="0041144A"/>
    <w:rsid w:val="0043758B"/>
    <w:rsid w:val="0046773F"/>
    <w:rsid w:val="00473801"/>
    <w:rsid w:val="004B0514"/>
    <w:rsid w:val="00504723"/>
    <w:rsid w:val="0051198B"/>
    <w:rsid w:val="005202A8"/>
    <w:rsid w:val="005342D9"/>
    <w:rsid w:val="00575937"/>
    <w:rsid w:val="005F65F5"/>
    <w:rsid w:val="006329F6"/>
    <w:rsid w:val="00635798"/>
    <w:rsid w:val="00684164"/>
    <w:rsid w:val="00684F38"/>
    <w:rsid w:val="006B2FA6"/>
    <w:rsid w:val="006C2C37"/>
    <w:rsid w:val="006D1F7D"/>
    <w:rsid w:val="007160CC"/>
    <w:rsid w:val="00722927"/>
    <w:rsid w:val="00725AED"/>
    <w:rsid w:val="00734171"/>
    <w:rsid w:val="007601A3"/>
    <w:rsid w:val="007B4C1E"/>
    <w:rsid w:val="007D609D"/>
    <w:rsid w:val="008045C3"/>
    <w:rsid w:val="00805A81"/>
    <w:rsid w:val="00813576"/>
    <w:rsid w:val="00821F24"/>
    <w:rsid w:val="00832853"/>
    <w:rsid w:val="008439CC"/>
    <w:rsid w:val="00861E91"/>
    <w:rsid w:val="008A24FC"/>
    <w:rsid w:val="008B0D12"/>
    <w:rsid w:val="008D203B"/>
    <w:rsid w:val="008D218F"/>
    <w:rsid w:val="00971702"/>
    <w:rsid w:val="009B53EF"/>
    <w:rsid w:val="009E32E4"/>
    <w:rsid w:val="009E6CDB"/>
    <w:rsid w:val="00A120F5"/>
    <w:rsid w:val="00A130F5"/>
    <w:rsid w:val="00A52477"/>
    <w:rsid w:val="00A82A6F"/>
    <w:rsid w:val="00AC3401"/>
    <w:rsid w:val="00AD431E"/>
    <w:rsid w:val="00AF2566"/>
    <w:rsid w:val="00B13117"/>
    <w:rsid w:val="00BA6624"/>
    <w:rsid w:val="00BB4B9C"/>
    <w:rsid w:val="00BC0B21"/>
    <w:rsid w:val="00BD1717"/>
    <w:rsid w:val="00BD78F0"/>
    <w:rsid w:val="00C27FC6"/>
    <w:rsid w:val="00C74A98"/>
    <w:rsid w:val="00CA0CB9"/>
    <w:rsid w:val="00CB53B4"/>
    <w:rsid w:val="00CC58F9"/>
    <w:rsid w:val="00CD200F"/>
    <w:rsid w:val="00D17A6E"/>
    <w:rsid w:val="00D50EDD"/>
    <w:rsid w:val="00DB4730"/>
    <w:rsid w:val="00DC2567"/>
    <w:rsid w:val="00E52FDF"/>
    <w:rsid w:val="00E6201E"/>
    <w:rsid w:val="00E6560D"/>
    <w:rsid w:val="00EA24A6"/>
    <w:rsid w:val="00EF7672"/>
    <w:rsid w:val="00F26CD6"/>
    <w:rsid w:val="00F71973"/>
    <w:rsid w:val="00F7778C"/>
    <w:rsid w:val="00FB1936"/>
    <w:rsid w:val="03EFB6E5"/>
    <w:rsid w:val="07FD30EC"/>
    <w:rsid w:val="0EBFE469"/>
    <w:rsid w:val="0EDF63D0"/>
    <w:rsid w:val="15CC9862"/>
    <w:rsid w:val="16BF7A7C"/>
    <w:rsid w:val="175B42C3"/>
    <w:rsid w:val="1A3F7BB7"/>
    <w:rsid w:val="1C7F0D67"/>
    <w:rsid w:val="1CBD9301"/>
    <w:rsid w:val="1CBE2995"/>
    <w:rsid w:val="1EB3F965"/>
    <w:rsid w:val="1EBD65B9"/>
    <w:rsid w:val="1FC63E58"/>
    <w:rsid w:val="1FDFE8A5"/>
    <w:rsid w:val="1FEB2385"/>
    <w:rsid w:val="273E8112"/>
    <w:rsid w:val="27ADBBE6"/>
    <w:rsid w:val="27F34D18"/>
    <w:rsid w:val="2A587FF0"/>
    <w:rsid w:val="2B35AC5C"/>
    <w:rsid w:val="2B777F75"/>
    <w:rsid w:val="2DBB3681"/>
    <w:rsid w:val="2FB7C178"/>
    <w:rsid w:val="2FFFFB99"/>
    <w:rsid w:val="335B3A27"/>
    <w:rsid w:val="39EF3EF3"/>
    <w:rsid w:val="39F79F98"/>
    <w:rsid w:val="39FCEB14"/>
    <w:rsid w:val="3CB63B6B"/>
    <w:rsid w:val="3DFE322F"/>
    <w:rsid w:val="3FB91261"/>
    <w:rsid w:val="3FBA160E"/>
    <w:rsid w:val="3FBF8AFF"/>
    <w:rsid w:val="3FFD5A17"/>
    <w:rsid w:val="477F2112"/>
    <w:rsid w:val="4B2AD9AD"/>
    <w:rsid w:val="4B5662AF"/>
    <w:rsid w:val="4EFBEB9F"/>
    <w:rsid w:val="4F5AC111"/>
    <w:rsid w:val="4FBF2D5E"/>
    <w:rsid w:val="54AFB56A"/>
    <w:rsid w:val="56F9DF09"/>
    <w:rsid w:val="57773135"/>
    <w:rsid w:val="577B58B0"/>
    <w:rsid w:val="577D578C"/>
    <w:rsid w:val="57FB45D9"/>
    <w:rsid w:val="586B0595"/>
    <w:rsid w:val="59DDE7BB"/>
    <w:rsid w:val="5B5D4B48"/>
    <w:rsid w:val="5BE40525"/>
    <w:rsid w:val="5BFF2382"/>
    <w:rsid w:val="5EE62D30"/>
    <w:rsid w:val="5FF55E9E"/>
    <w:rsid w:val="5FFFE1ED"/>
    <w:rsid w:val="65FF40E1"/>
    <w:rsid w:val="66FF4A74"/>
    <w:rsid w:val="673FD5AE"/>
    <w:rsid w:val="67D36DA9"/>
    <w:rsid w:val="68FEE1CD"/>
    <w:rsid w:val="6ABF4AE3"/>
    <w:rsid w:val="6BF9D7F9"/>
    <w:rsid w:val="6BFF6A98"/>
    <w:rsid w:val="6BFF6B7B"/>
    <w:rsid w:val="6DE48332"/>
    <w:rsid w:val="6E0F22E6"/>
    <w:rsid w:val="6F2F467C"/>
    <w:rsid w:val="6F594A85"/>
    <w:rsid w:val="6F7E217D"/>
    <w:rsid w:val="6F7F762F"/>
    <w:rsid w:val="6FEF4ACB"/>
    <w:rsid w:val="6FFF3DFA"/>
    <w:rsid w:val="6FFFDF2C"/>
    <w:rsid w:val="70DF25B1"/>
    <w:rsid w:val="72991DF1"/>
    <w:rsid w:val="73CBAFD8"/>
    <w:rsid w:val="73DFC855"/>
    <w:rsid w:val="73EF27B5"/>
    <w:rsid w:val="73FFA80E"/>
    <w:rsid w:val="743C34D2"/>
    <w:rsid w:val="74AD3145"/>
    <w:rsid w:val="74F58448"/>
    <w:rsid w:val="74F832CF"/>
    <w:rsid w:val="74FF50BE"/>
    <w:rsid w:val="754B92DE"/>
    <w:rsid w:val="75EDE063"/>
    <w:rsid w:val="76E61859"/>
    <w:rsid w:val="76F90012"/>
    <w:rsid w:val="7719E39C"/>
    <w:rsid w:val="7776C586"/>
    <w:rsid w:val="77DF1739"/>
    <w:rsid w:val="77F5B974"/>
    <w:rsid w:val="77FE6597"/>
    <w:rsid w:val="78DB5001"/>
    <w:rsid w:val="79BF5E0A"/>
    <w:rsid w:val="7AFE65EB"/>
    <w:rsid w:val="7B3F5F78"/>
    <w:rsid w:val="7BB7FD92"/>
    <w:rsid w:val="7BBB6B0D"/>
    <w:rsid w:val="7BFFC3A7"/>
    <w:rsid w:val="7CFF1987"/>
    <w:rsid w:val="7D784CEA"/>
    <w:rsid w:val="7D7FDC26"/>
    <w:rsid w:val="7DB3F7B3"/>
    <w:rsid w:val="7DFF4DB1"/>
    <w:rsid w:val="7E3FBA4D"/>
    <w:rsid w:val="7E9E4E62"/>
    <w:rsid w:val="7EAC8DC6"/>
    <w:rsid w:val="7ED62A3D"/>
    <w:rsid w:val="7EDBD623"/>
    <w:rsid w:val="7EE5F436"/>
    <w:rsid w:val="7EF72A2F"/>
    <w:rsid w:val="7F1B38FF"/>
    <w:rsid w:val="7F3D9F3D"/>
    <w:rsid w:val="7F5D1165"/>
    <w:rsid w:val="7F6E1A3C"/>
    <w:rsid w:val="7F6F7CF9"/>
    <w:rsid w:val="7F796EE5"/>
    <w:rsid w:val="7F7B2368"/>
    <w:rsid w:val="7F7EE521"/>
    <w:rsid w:val="7F7FC2DA"/>
    <w:rsid w:val="7FB66844"/>
    <w:rsid w:val="7FBF872D"/>
    <w:rsid w:val="7FDDA7F0"/>
    <w:rsid w:val="7FDE0910"/>
    <w:rsid w:val="7FDF63DD"/>
    <w:rsid w:val="7FF1921C"/>
    <w:rsid w:val="7FF6E62E"/>
    <w:rsid w:val="7FF7EFEB"/>
    <w:rsid w:val="8FAF133C"/>
    <w:rsid w:val="96FF5455"/>
    <w:rsid w:val="97F840A6"/>
    <w:rsid w:val="99EF0DB3"/>
    <w:rsid w:val="9BFD3EFE"/>
    <w:rsid w:val="9DEF5514"/>
    <w:rsid w:val="9DFEDA41"/>
    <w:rsid w:val="9DFF6BC9"/>
    <w:rsid w:val="A4BE8203"/>
    <w:rsid w:val="A5D7DC50"/>
    <w:rsid w:val="A6D9D8C0"/>
    <w:rsid w:val="A6FF40E3"/>
    <w:rsid w:val="ADD41498"/>
    <w:rsid w:val="AFF7795C"/>
    <w:rsid w:val="B57C57DC"/>
    <w:rsid w:val="B6BF0ECC"/>
    <w:rsid w:val="B7BAF007"/>
    <w:rsid w:val="B7FAA71F"/>
    <w:rsid w:val="B7FD964F"/>
    <w:rsid w:val="B9D1C779"/>
    <w:rsid w:val="BBA558B8"/>
    <w:rsid w:val="BBFD938A"/>
    <w:rsid w:val="BBFE1CB5"/>
    <w:rsid w:val="BCB9B059"/>
    <w:rsid w:val="BDBC456B"/>
    <w:rsid w:val="BDBFC918"/>
    <w:rsid w:val="BE3F95DB"/>
    <w:rsid w:val="BF1FDB65"/>
    <w:rsid w:val="BF3F6FAD"/>
    <w:rsid w:val="BFB14293"/>
    <w:rsid w:val="C33C17EB"/>
    <w:rsid w:val="C7FDD863"/>
    <w:rsid w:val="CBE9AC80"/>
    <w:rsid w:val="CCF7D1EB"/>
    <w:rsid w:val="CCFC10DB"/>
    <w:rsid w:val="CDBB3D55"/>
    <w:rsid w:val="CEFFC1BE"/>
    <w:rsid w:val="CF9A4877"/>
    <w:rsid w:val="CFD9F860"/>
    <w:rsid w:val="D15D327E"/>
    <w:rsid w:val="D3D7B5B7"/>
    <w:rsid w:val="D4FE67DC"/>
    <w:rsid w:val="D58F26E6"/>
    <w:rsid w:val="D6FD5DA3"/>
    <w:rsid w:val="DB67EF1A"/>
    <w:rsid w:val="DBEDF144"/>
    <w:rsid w:val="DBFE0E42"/>
    <w:rsid w:val="DD8EE6B3"/>
    <w:rsid w:val="DDB3E150"/>
    <w:rsid w:val="DEBFFD39"/>
    <w:rsid w:val="DEFDB16A"/>
    <w:rsid w:val="DEFF17EA"/>
    <w:rsid w:val="DEFFF4AB"/>
    <w:rsid w:val="DF4F1172"/>
    <w:rsid w:val="DF7D1298"/>
    <w:rsid w:val="DFCF74BE"/>
    <w:rsid w:val="DFD901CC"/>
    <w:rsid w:val="DFF7EF88"/>
    <w:rsid w:val="DFFC9BBB"/>
    <w:rsid w:val="DFFEA61A"/>
    <w:rsid w:val="E3FB446C"/>
    <w:rsid w:val="E7BBE3B1"/>
    <w:rsid w:val="E7ED01E0"/>
    <w:rsid w:val="E95D6233"/>
    <w:rsid w:val="E9ED19B0"/>
    <w:rsid w:val="EA3FF073"/>
    <w:rsid w:val="EBFB46EF"/>
    <w:rsid w:val="EBFD87F6"/>
    <w:rsid w:val="EC3556B2"/>
    <w:rsid w:val="EC6F5AC7"/>
    <w:rsid w:val="ECF95F92"/>
    <w:rsid w:val="EDBD1948"/>
    <w:rsid w:val="EDFBD195"/>
    <w:rsid w:val="EDFD5825"/>
    <w:rsid w:val="EE5DE635"/>
    <w:rsid w:val="EEFFEA10"/>
    <w:rsid w:val="EF3ED203"/>
    <w:rsid w:val="EF7F2595"/>
    <w:rsid w:val="EF9759CB"/>
    <w:rsid w:val="F2FA4791"/>
    <w:rsid w:val="F37BB8C3"/>
    <w:rsid w:val="F3DFCFDE"/>
    <w:rsid w:val="F3FE535C"/>
    <w:rsid w:val="F3FF92E7"/>
    <w:rsid w:val="F525BA0E"/>
    <w:rsid w:val="F5C51724"/>
    <w:rsid w:val="F5F7E115"/>
    <w:rsid w:val="F5FF23F3"/>
    <w:rsid w:val="F5FFA93B"/>
    <w:rsid w:val="F65E7A27"/>
    <w:rsid w:val="F6EB488F"/>
    <w:rsid w:val="F6FD477F"/>
    <w:rsid w:val="F7FF3C40"/>
    <w:rsid w:val="F7FF4860"/>
    <w:rsid w:val="F8EDA8A0"/>
    <w:rsid w:val="F9CF4829"/>
    <w:rsid w:val="F9FB30CE"/>
    <w:rsid w:val="FA7A4464"/>
    <w:rsid w:val="FABF463B"/>
    <w:rsid w:val="FADBB30C"/>
    <w:rsid w:val="FAFDE8F2"/>
    <w:rsid w:val="FBD710AD"/>
    <w:rsid w:val="FBF9A64A"/>
    <w:rsid w:val="FBFB93FB"/>
    <w:rsid w:val="FBFFF941"/>
    <w:rsid w:val="FDFC6EC4"/>
    <w:rsid w:val="FDFE70D7"/>
    <w:rsid w:val="FE79A84A"/>
    <w:rsid w:val="FE7E4EE6"/>
    <w:rsid w:val="FE7E8A26"/>
    <w:rsid w:val="FE7FF69D"/>
    <w:rsid w:val="FE9906E7"/>
    <w:rsid w:val="FED718EE"/>
    <w:rsid w:val="FEEFA344"/>
    <w:rsid w:val="FF3DE67E"/>
    <w:rsid w:val="FF6A828F"/>
    <w:rsid w:val="FF7D9475"/>
    <w:rsid w:val="FF9FBCA9"/>
    <w:rsid w:val="FFAF5EA4"/>
    <w:rsid w:val="FFBF7D78"/>
    <w:rsid w:val="FFBFF9DE"/>
    <w:rsid w:val="FFD3BF50"/>
    <w:rsid w:val="FFEFCD6E"/>
    <w:rsid w:val="FFF6223F"/>
    <w:rsid w:val="FFF63742"/>
    <w:rsid w:val="FFF75435"/>
    <w:rsid w:val="FFF927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ascii="宋体"/>
      <w:b/>
      <w:kern w:val="44"/>
      <w:sz w:val="48"/>
      <w:szCs w:val="48"/>
    </w:rPr>
  </w:style>
  <w:style w:type="paragraph" w:styleId="4">
    <w:name w:val="heading 2"/>
    <w:basedOn w:val="1"/>
    <w:next w:val="1"/>
    <w:qFormat/>
    <w:uiPriority w:val="0"/>
    <w:pPr>
      <w:keepNext/>
      <w:keepLines/>
      <w:spacing w:before="260" w:after="260" w:line="415" w:lineRule="auto"/>
      <w:outlineLvl w:val="1"/>
    </w:pPr>
    <w:rPr>
      <w:rFonts w:ascii="Luxi Sans" w:hAnsi="Luxi Sans" w:eastAsia="黑体"/>
      <w:b/>
      <w:sz w:val="32"/>
    </w:rPr>
  </w:style>
  <w:style w:type="paragraph" w:styleId="5">
    <w:name w:val="heading 3"/>
    <w:basedOn w:val="1"/>
    <w:next w:val="1"/>
    <w:qFormat/>
    <w:uiPriority w:val="0"/>
    <w:pPr>
      <w:keepNext/>
      <w:keepLines/>
      <w:spacing w:before="260" w:after="260" w:line="415" w:lineRule="auto"/>
      <w:outlineLvl w:val="2"/>
    </w:pPr>
    <w:rPr>
      <w:b/>
      <w:sz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toc 2"/>
    <w:basedOn w:val="1"/>
    <w:next w:val="1"/>
    <w:qFormat/>
    <w:uiPriority w:val="0"/>
    <w:pPr>
      <w:tabs>
        <w:tab w:val="right" w:leader="dot" w:pos="8296"/>
      </w:tabs>
      <w:spacing w:line="360" w:lineRule="auto"/>
      <w:ind w:left="200" w:leftChars="200"/>
    </w:pPr>
  </w:style>
  <w:style w:type="paragraph" w:styleId="6">
    <w:name w:val="Normal Indent"/>
    <w:basedOn w:val="1"/>
    <w:qFormat/>
    <w:uiPriority w:val="0"/>
    <w:pPr>
      <w:ind w:firstLine="420"/>
    </w:pPr>
  </w:style>
  <w:style w:type="paragraph" w:styleId="7">
    <w:name w:val="Body Text"/>
    <w:basedOn w:val="1"/>
    <w:qFormat/>
    <w:uiPriority w:val="0"/>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tabs>
        <w:tab w:val="center" w:pos="4153"/>
        <w:tab w:val="right" w:pos="8306"/>
      </w:tabs>
      <w:snapToGrid w:val="0"/>
    </w:pPr>
    <w:rPr>
      <w:sz w:val="18"/>
    </w:rPr>
  </w:style>
  <w:style w:type="paragraph" w:styleId="10">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kern w:val="0"/>
      <w:sz w:val="24"/>
    </w:rPr>
  </w:style>
  <w:style w:type="character" w:customStyle="1" w:styleId="13">
    <w:name w:val="NormalCharacter"/>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4285</Words>
  <Characters>4459</Characters>
  <Lines>1</Lines>
  <Paragraphs>7</Paragraphs>
  <TotalTime>1178</TotalTime>
  <ScaleCrop>false</ScaleCrop>
  <LinksUpToDate>false</LinksUpToDate>
  <CharactersWithSpaces>4459</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2022-10-21T06:38:00Z</dcterms:created>
  <dc:creator>Administrator</dc:creator>
  <cp:lastModifiedBy>user</cp:lastModifiedBy>
  <cp:lastPrinted>2022-11-30T01:18:00Z</cp:lastPrinted>
  <dcterms:modified xsi:type="dcterms:W3CDTF">2022-12-15T09:26:02Z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54C23E9FD0CA4426BD191C9BAE23D5EA</vt:lpwstr>
  </property>
</Properties>
</file>