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B9E" w:rsidRPr="00A069B8" w:rsidRDefault="003D3B9E" w:rsidP="003D3B9E">
      <w:pPr>
        <w:overflowPunct w:val="0"/>
        <w:autoSpaceDE w:val="0"/>
        <w:autoSpaceDN w:val="0"/>
        <w:adjustRightInd w:val="0"/>
        <w:snapToGrid w:val="0"/>
        <w:ind w:rightChars="20" w:right="42" w:firstLineChars="15" w:firstLine="143"/>
        <w:jc w:val="center"/>
        <w:rPr>
          <w:rFonts w:ascii="Times New Roman" w:eastAsia="方正小标宋_GBK" w:hAnsi="Times New Roman" w:cs="Times New Roman"/>
          <w:snapToGrid w:val="0"/>
          <w:color w:val="FF0000"/>
          <w:w w:val="80"/>
          <w:kern w:val="0"/>
          <w:sz w:val="120"/>
          <w:szCs w:val="120"/>
        </w:rPr>
      </w:pPr>
      <w:r w:rsidRPr="00A069B8">
        <w:rPr>
          <w:rFonts w:ascii="Times New Roman" w:eastAsia="方正小标宋_GBK" w:hAnsi="Times New Roman" w:cs="Times New Roman"/>
          <w:snapToGrid w:val="0"/>
          <w:color w:val="FF0000"/>
          <w:w w:val="80"/>
          <w:kern w:val="0"/>
          <w:sz w:val="120"/>
          <w:szCs w:val="120"/>
        </w:rPr>
        <w:t>无锡市水利局文件</w:t>
      </w:r>
    </w:p>
    <w:tbl>
      <w:tblPr>
        <w:tblW w:w="8820" w:type="dxa"/>
        <w:tblLayout w:type="fixed"/>
        <w:tblCellMar>
          <w:left w:w="0" w:type="dxa"/>
          <w:right w:w="0" w:type="dxa"/>
        </w:tblCellMar>
        <w:tblLook w:val="0000" w:firstRow="0" w:lastRow="0" w:firstColumn="0" w:lastColumn="0" w:noHBand="0" w:noVBand="0"/>
      </w:tblPr>
      <w:tblGrid>
        <w:gridCol w:w="8820"/>
      </w:tblGrid>
      <w:tr w:rsidR="003D3B9E" w:rsidRPr="00A069B8" w:rsidTr="00655FEF">
        <w:tc>
          <w:tcPr>
            <w:tcW w:w="8820" w:type="dxa"/>
          </w:tcPr>
          <w:p w:rsidR="003D3B9E" w:rsidRPr="00A069B8" w:rsidRDefault="003D3B9E" w:rsidP="00655FEF">
            <w:pPr>
              <w:tabs>
                <w:tab w:val="left" w:pos="8364"/>
              </w:tabs>
              <w:overflowPunct w:val="0"/>
              <w:autoSpaceDE w:val="0"/>
              <w:autoSpaceDN w:val="0"/>
              <w:snapToGrid w:val="0"/>
              <w:spacing w:before="100" w:beforeAutospacing="1" w:after="100" w:afterAutospacing="1" w:line="560" w:lineRule="exact"/>
              <w:jc w:val="center"/>
              <w:rPr>
                <w:rFonts w:ascii="Times New Roman" w:hAnsi="Times New Roman" w:cs="Times New Roman"/>
                <w:sz w:val="48"/>
                <w:szCs w:val="48"/>
              </w:rPr>
            </w:pPr>
          </w:p>
          <w:p w:rsidR="003D3B9E" w:rsidRPr="00A069B8" w:rsidRDefault="003D3B9E" w:rsidP="003D3B9E">
            <w:pPr>
              <w:spacing w:line="560" w:lineRule="exact"/>
              <w:ind w:firstLineChars="100" w:firstLine="320"/>
              <w:jc w:val="center"/>
              <w:rPr>
                <w:rFonts w:ascii="Times New Roman" w:eastAsia="楷体" w:hAnsi="Times New Roman" w:cs="Times New Roman"/>
                <w:color w:val="000000"/>
                <w:sz w:val="32"/>
                <w:szCs w:val="32"/>
              </w:rPr>
            </w:pPr>
            <w:r w:rsidRPr="00A069B8">
              <w:rPr>
                <w:rFonts w:ascii="Times New Roman" w:eastAsia="仿宋_GB2312" w:hAnsi="Times New Roman" w:cs="Times New Roman"/>
                <w:color w:val="000000"/>
                <w:sz w:val="32"/>
                <w:szCs w:val="32"/>
              </w:rPr>
              <w:t>锡水基</w:t>
            </w:r>
            <w:r w:rsidRPr="00A069B8">
              <w:rPr>
                <w:rFonts w:ascii="Times New Roman" w:eastAsia="仿宋_GB2312" w:hAnsi="Times New Roman" w:cs="Times New Roman"/>
                <w:sz w:val="32"/>
                <w:szCs w:val="32"/>
              </w:rPr>
              <w:t>〔</w:t>
            </w:r>
            <w:r w:rsidRPr="00A069B8">
              <w:rPr>
                <w:rFonts w:ascii="Times New Roman" w:eastAsia="仿宋_GB2312" w:hAnsi="Times New Roman" w:cs="Times New Roman"/>
                <w:sz w:val="32"/>
                <w:szCs w:val="32"/>
              </w:rPr>
              <w:t>2020</w:t>
            </w:r>
            <w:r w:rsidRPr="00A069B8">
              <w:rPr>
                <w:rFonts w:ascii="Times New Roman" w:eastAsia="仿宋_GB2312" w:hAnsi="Times New Roman" w:cs="Times New Roman"/>
                <w:sz w:val="32"/>
                <w:szCs w:val="32"/>
              </w:rPr>
              <w:t>〕</w:t>
            </w:r>
            <w:r w:rsidRPr="00A069B8">
              <w:rPr>
                <w:rFonts w:ascii="Times New Roman" w:eastAsia="仿宋_GB2312" w:hAnsi="Times New Roman" w:cs="Times New Roman"/>
                <w:sz w:val="32"/>
                <w:szCs w:val="32"/>
              </w:rPr>
              <w:t>8</w:t>
            </w:r>
            <w:r w:rsidRPr="00A069B8">
              <w:rPr>
                <w:rFonts w:ascii="Times New Roman" w:eastAsia="仿宋_GB2312" w:hAnsi="Times New Roman" w:cs="Times New Roman"/>
                <w:color w:val="000000"/>
                <w:sz w:val="32"/>
                <w:szCs w:val="32"/>
              </w:rPr>
              <w:t>号</w:t>
            </w:r>
          </w:p>
          <w:p w:rsidR="003D3B9E" w:rsidRPr="00A069B8" w:rsidRDefault="003D3B9E" w:rsidP="00655FEF">
            <w:pPr>
              <w:spacing w:line="120" w:lineRule="exact"/>
              <w:ind w:firstLineChars="100" w:firstLine="320"/>
              <w:rPr>
                <w:rFonts w:ascii="Times New Roman" w:eastAsia="仿宋_GB2312" w:hAnsi="Times New Roman" w:cs="Times New Roman"/>
                <w:color w:val="000000"/>
                <w:sz w:val="32"/>
                <w:szCs w:val="32"/>
              </w:rPr>
            </w:pPr>
          </w:p>
        </w:tc>
      </w:tr>
      <w:tr w:rsidR="003D3B9E" w:rsidRPr="00A069B8" w:rsidTr="00655FEF">
        <w:tc>
          <w:tcPr>
            <w:tcW w:w="8820" w:type="dxa"/>
          </w:tcPr>
          <w:p w:rsidR="003D3B9E" w:rsidRPr="00A069B8" w:rsidRDefault="00E16930" w:rsidP="00655FEF">
            <w:pPr>
              <w:autoSpaceDE w:val="0"/>
              <w:autoSpaceDN w:val="0"/>
              <w:adjustRightInd w:val="0"/>
              <w:snapToGrid w:val="0"/>
              <w:spacing w:after="480" w:line="200" w:lineRule="atLeast"/>
              <w:ind w:left="-57" w:right="-57"/>
              <w:jc w:val="center"/>
              <w:rPr>
                <w:rFonts w:ascii="Times New Roman" w:eastAsia="方正书宋_GBK" w:hAnsi="Times New Roman" w:cs="Times New Roman"/>
                <w:b/>
                <w:snapToGrid w:val="0"/>
                <w:kern w:val="0"/>
                <w:sz w:val="10"/>
                <w:szCs w:val="20"/>
              </w:rPr>
            </w:pPr>
            <w:r w:rsidRPr="00A069B8">
              <w:rPr>
                <w:rFonts w:ascii="Times New Roman" w:eastAsia="方正书宋_GBK" w:hAnsi="Times New Roman" w:cs="Times New Roman"/>
                <w:b/>
                <w:snapToGrid w:val="0"/>
                <w:kern w:val="0"/>
                <w:sz w:val="10"/>
                <w:szCs w:val="20"/>
              </w:rPr>
            </w:r>
            <w:r w:rsidRPr="00A069B8">
              <w:rPr>
                <w:rFonts w:ascii="Times New Roman" w:eastAsia="方正书宋_GBK" w:hAnsi="Times New Roman" w:cs="Times New Roman"/>
                <w:b/>
                <w:snapToGrid w:val="0"/>
                <w:kern w:val="0"/>
                <w:sz w:val="10"/>
                <w:szCs w:val="20"/>
              </w:rPr>
              <w:pict>
                <v:group id="_x0000_s1026" editas="canvas" style="width:595.4pt;height:8.75pt;mso-position-horizontal-relative:char;mso-position-vertical-relative:line" coordsize="11908,17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908;height:175" o:preferrelative="f">
                    <v:fill o:detectmouseclick="t"/>
                    <v:path o:extrusionok="t" o:connecttype="none"/>
                    <o:lock v:ext="edit" text="t"/>
                  </v:shape>
                  <v:rect id="_x0000_s1028" style="position:absolute;left:72;top:55;width:8844;height:51" fillcolor="red" stroked="f"/>
                  <w10:wrap type="none"/>
                  <w10:anchorlock/>
                </v:group>
              </w:pict>
            </w:r>
          </w:p>
        </w:tc>
      </w:tr>
    </w:tbl>
    <w:p w:rsidR="00F81A5F" w:rsidRPr="00A069B8" w:rsidRDefault="00AF4F44" w:rsidP="003D3B9E">
      <w:pPr>
        <w:spacing w:afterLines="50" w:after="156" w:line="700" w:lineRule="exact"/>
        <w:jc w:val="center"/>
        <w:rPr>
          <w:rFonts w:ascii="Times New Roman" w:eastAsia="方正小标宋简体" w:hAnsi="Times New Roman" w:cs="Times New Roman"/>
          <w:sz w:val="44"/>
          <w:szCs w:val="44"/>
        </w:rPr>
      </w:pPr>
      <w:r w:rsidRPr="00A069B8">
        <w:rPr>
          <w:rFonts w:ascii="Times New Roman" w:eastAsia="方正小标宋简体" w:hAnsi="Times New Roman" w:cs="Times New Roman"/>
          <w:sz w:val="44"/>
          <w:szCs w:val="44"/>
        </w:rPr>
        <w:t>关于全力做好水利建设</w:t>
      </w:r>
      <w:r w:rsidR="001F4047" w:rsidRPr="00A069B8">
        <w:rPr>
          <w:rFonts w:ascii="Times New Roman" w:eastAsia="方正小标宋简体" w:hAnsi="Times New Roman" w:cs="Times New Roman"/>
          <w:sz w:val="44"/>
          <w:szCs w:val="44"/>
        </w:rPr>
        <w:t>工地新型冠状病毒肺炎疫情防控工作的紧急通知</w:t>
      </w:r>
    </w:p>
    <w:p w:rsidR="003D3B9E" w:rsidRPr="00A069B8" w:rsidRDefault="003D3B9E" w:rsidP="00654008">
      <w:pPr>
        <w:spacing w:line="560" w:lineRule="exact"/>
        <w:rPr>
          <w:rFonts w:ascii="Times New Roman" w:eastAsia="仿宋" w:hAnsi="Times New Roman" w:cs="Times New Roman"/>
          <w:sz w:val="32"/>
          <w:szCs w:val="32"/>
        </w:rPr>
      </w:pPr>
    </w:p>
    <w:p w:rsidR="001F4047" w:rsidRPr="00A069B8" w:rsidRDefault="001F4047" w:rsidP="00654008">
      <w:pPr>
        <w:spacing w:line="560" w:lineRule="exact"/>
        <w:rPr>
          <w:rFonts w:ascii="Times New Roman" w:eastAsia="仿宋" w:hAnsi="Times New Roman" w:cs="Times New Roman"/>
          <w:sz w:val="32"/>
          <w:szCs w:val="32"/>
        </w:rPr>
      </w:pPr>
      <w:r w:rsidRPr="00A069B8">
        <w:rPr>
          <w:rFonts w:ascii="Times New Roman" w:eastAsia="仿宋" w:hAnsi="Times New Roman" w:cs="Times New Roman"/>
          <w:sz w:val="32"/>
          <w:szCs w:val="32"/>
        </w:rPr>
        <w:t>各市（县）、区水利局，经开区建设局，市重点水利工程建设管理处，各相关单位：</w:t>
      </w:r>
    </w:p>
    <w:p w:rsidR="001F4047" w:rsidRPr="00A069B8" w:rsidRDefault="001F4047" w:rsidP="00654008">
      <w:pPr>
        <w:pStyle w:val="a3"/>
        <w:shd w:val="clear" w:color="auto" w:fill="FFFFFF"/>
        <w:spacing w:before="0" w:beforeAutospacing="0" w:after="0" w:afterAutospacing="0" w:line="560" w:lineRule="exact"/>
        <w:jc w:val="both"/>
        <w:rPr>
          <w:rFonts w:ascii="Times New Roman" w:eastAsia="仿宋" w:hAnsi="Times New Roman" w:cs="Times New Roman"/>
          <w:color w:val="333333"/>
          <w:sz w:val="32"/>
          <w:szCs w:val="32"/>
        </w:rPr>
      </w:pPr>
      <w:r w:rsidRPr="00A069B8">
        <w:rPr>
          <w:rFonts w:ascii="Times New Roman" w:eastAsia="仿宋" w:hAnsi="Times New Roman" w:cs="Times New Roman"/>
          <w:sz w:val="32"/>
          <w:szCs w:val="32"/>
        </w:rPr>
        <w:t xml:space="preserve">    </w:t>
      </w:r>
      <w:r w:rsidRPr="00A069B8">
        <w:rPr>
          <w:rFonts w:ascii="Times New Roman" w:eastAsia="仿宋" w:hAnsi="Times New Roman" w:cs="Times New Roman"/>
          <w:sz w:val="32"/>
          <w:szCs w:val="32"/>
        </w:rPr>
        <w:t>为切实落实《省政府办公厅关于延迟企业复工的通知》和</w:t>
      </w:r>
      <w:r w:rsidRPr="00A069B8">
        <w:rPr>
          <w:rFonts w:ascii="Times New Roman" w:eastAsia="仿宋" w:hAnsi="Times New Roman" w:cs="Times New Roman"/>
          <w:color w:val="333333"/>
          <w:sz w:val="32"/>
          <w:szCs w:val="32"/>
        </w:rPr>
        <w:t>《无锡市人民政府关于实施新型冠状病毒感染的肺炎疫情一级响应措施的通告》要求，</w:t>
      </w:r>
      <w:r w:rsidR="00D022C2" w:rsidRPr="00A069B8">
        <w:rPr>
          <w:rFonts w:ascii="Times New Roman" w:eastAsia="仿宋" w:hAnsi="Times New Roman" w:cs="Times New Roman"/>
          <w:color w:val="333333"/>
          <w:sz w:val="32"/>
          <w:szCs w:val="32"/>
        </w:rPr>
        <w:t>进一步强化我市水利建设</w:t>
      </w:r>
      <w:r w:rsidRPr="00A069B8">
        <w:rPr>
          <w:rFonts w:ascii="Times New Roman" w:eastAsia="仿宋" w:hAnsi="Times New Roman" w:cs="Times New Roman"/>
          <w:color w:val="333333"/>
          <w:sz w:val="32"/>
          <w:szCs w:val="32"/>
        </w:rPr>
        <w:t>工地新型冠状病毒肺炎疫情管控力度，全面阻断疫情传播，坚决打赢疫情防控阻击战，针对</w:t>
      </w:r>
      <w:r w:rsidR="00974232" w:rsidRPr="00A069B8">
        <w:rPr>
          <w:rFonts w:ascii="Times New Roman" w:eastAsia="仿宋" w:hAnsi="Times New Roman" w:cs="Times New Roman"/>
          <w:color w:val="333333"/>
          <w:sz w:val="32"/>
          <w:szCs w:val="32"/>
        </w:rPr>
        <w:t>我市</w:t>
      </w:r>
      <w:r w:rsidRPr="00A069B8">
        <w:rPr>
          <w:rFonts w:ascii="Times New Roman" w:eastAsia="仿宋" w:hAnsi="Times New Roman" w:cs="Times New Roman"/>
          <w:color w:val="333333"/>
          <w:sz w:val="32"/>
          <w:szCs w:val="32"/>
        </w:rPr>
        <w:t>水利</w:t>
      </w:r>
      <w:r w:rsidR="00D022C2" w:rsidRPr="00A069B8">
        <w:rPr>
          <w:rFonts w:ascii="Times New Roman" w:eastAsia="仿宋" w:hAnsi="Times New Roman" w:cs="Times New Roman"/>
          <w:color w:val="333333"/>
          <w:sz w:val="32"/>
          <w:szCs w:val="32"/>
        </w:rPr>
        <w:t>建设</w:t>
      </w:r>
      <w:r w:rsidRPr="00A069B8">
        <w:rPr>
          <w:rFonts w:ascii="Times New Roman" w:eastAsia="仿宋" w:hAnsi="Times New Roman" w:cs="Times New Roman"/>
          <w:color w:val="333333"/>
          <w:sz w:val="32"/>
          <w:szCs w:val="32"/>
        </w:rPr>
        <w:t>工程施工人员集中、流动性大、外来人员多等特点，现就相关事项紧急通知如下：</w:t>
      </w:r>
    </w:p>
    <w:p w:rsidR="00A0089F" w:rsidRPr="00A069B8" w:rsidRDefault="00A0089F" w:rsidP="00654008">
      <w:pPr>
        <w:pStyle w:val="a3"/>
        <w:shd w:val="clear" w:color="auto" w:fill="FFFFFF"/>
        <w:spacing w:before="0" w:beforeAutospacing="0" w:after="0" w:afterAutospacing="0" w:line="560" w:lineRule="exact"/>
        <w:jc w:val="both"/>
        <w:rPr>
          <w:rFonts w:ascii="Times New Roman" w:eastAsia="仿宋" w:hAnsi="Times New Roman" w:cs="Times New Roman"/>
          <w:color w:val="333333"/>
          <w:sz w:val="32"/>
          <w:szCs w:val="32"/>
        </w:rPr>
      </w:pPr>
      <w:r w:rsidRPr="00A069B8">
        <w:rPr>
          <w:rFonts w:ascii="Times New Roman" w:eastAsia="仿宋" w:hAnsi="Times New Roman" w:cs="Times New Roman"/>
          <w:color w:val="333333"/>
          <w:sz w:val="32"/>
          <w:szCs w:val="32"/>
        </w:rPr>
        <w:t xml:space="preserve">   </w:t>
      </w:r>
      <w:r w:rsidRPr="00A069B8">
        <w:rPr>
          <w:rFonts w:ascii="Times New Roman" w:eastAsia="黑体" w:hAnsi="Times New Roman" w:cs="Times New Roman"/>
          <w:color w:val="333333"/>
          <w:sz w:val="32"/>
          <w:szCs w:val="32"/>
        </w:rPr>
        <w:t xml:space="preserve"> </w:t>
      </w:r>
      <w:r w:rsidRPr="00A069B8">
        <w:rPr>
          <w:rFonts w:ascii="Times New Roman" w:eastAsia="黑体" w:hAnsi="Times New Roman" w:cs="Times New Roman"/>
          <w:color w:val="333333"/>
          <w:sz w:val="32"/>
          <w:szCs w:val="32"/>
        </w:rPr>
        <w:t>一、严格水利建设工程开（复）工管控。</w:t>
      </w:r>
      <w:r w:rsidRPr="00A069B8">
        <w:rPr>
          <w:rFonts w:ascii="Times New Roman" w:eastAsia="仿宋" w:hAnsi="Times New Roman" w:cs="Times New Roman"/>
          <w:color w:val="333333"/>
          <w:sz w:val="32"/>
          <w:szCs w:val="32"/>
        </w:rPr>
        <w:t>全市所有新建、在建水利工程开（复）工时</w:t>
      </w:r>
      <w:proofErr w:type="gramStart"/>
      <w:r w:rsidRPr="00A069B8">
        <w:rPr>
          <w:rFonts w:ascii="Times New Roman" w:eastAsia="仿宋" w:hAnsi="Times New Roman" w:cs="Times New Roman"/>
          <w:color w:val="333333"/>
          <w:sz w:val="32"/>
          <w:szCs w:val="32"/>
        </w:rPr>
        <w:t>间原则</w:t>
      </w:r>
      <w:proofErr w:type="gramEnd"/>
      <w:r w:rsidRPr="00A069B8">
        <w:rPr>
          <w:rFonts w:ascii="Times New Roman" w:eastAsia="仿宋" w:hAnsi="Times New Roman" w:cs="Times New Roman"/>
          <w:color w:val="333333"/>
          <w:sz w:val="32"/>
          <w:szCs w:val="32"/>
        </w:rPr>
        <w:t>不得早于</w:t>
      </w:r>
      <w:r w:rsidRPr="00A069B8">
        <w:rPr>
          <w:rFonts w:ascii="Times New Roman" w:eastAsia="仿宋" w:hAnsi="Times New Roman" w:cs="Times New Roman"/>
          <w:color w:val="333333"/>
          <w:sz w:val="32"/>
          <w:szCs w:val="32"/>
        </w:rPr>
        <w:t>2</w:t>
      </w:r>
      <w:r w:rsidRPr="00A069B8">
        <w:rPr>
          <w:rFonts w:ascii="Times New Roman" w:eastAsia="仿宋" w:hAnsi="Times New Roman" w:cs="Times New Roman"/>
          <w:color w:val="333333"/>
          <w:sz w:val="32"/>
          <w:szCs w:val="32"/>
        </w:rPr>
        <w:t>月</w:t>
      </w:r>
      <w:r w:rsidRPr="00A069B8">
        <w:rPr>
          <w:rFonts w:ascii="Times New Roman" w:eastAsia="仿宋" w:hAnsi="Times New Roman" w:cs="Times New Roman"/>
          <w:color w:val="333333"/>
          <w:sz w:val="32"/>
          <w:szCs w:val="32"/>
        </w:rPr>
        <w:t>20</w:t>
      </w:r>
      <w:r w:rsidRPr="00A069B8">
        <w:rPr>
          <w:rFonts w:ascii="Times New Roman" w:eastAsia="仿宋" w:hAnsi="Times New Roman" w:cs="Times New Roman"/>
          <w:color w:val="333333"/>
          <w:sz w:val="32"/>
          <w:szCs w:val="32"/>
        </w:rPr>
        <w:t>日</w:t>
      </w:r>
      <w:r w:rsidRPr="00A069B8">
        <w:rPr>
          <w:rFonts w:ascii="Times New Roman" w:eastAsia="仿宋" w:hAnsi="Times New Roman" w:cs="Times New Roman"/>
          <w:color w:val="333333"/>
          <w:sz w:val="32"/>
          <w:szCs w:val="32"/>
        </w:rPr>
        <w:t>24</w:t>
      </w:r>
      <w:r w:rsidRPr="00A069B8">
        <w:rPr>
          <w:rFonts w:ascii="Times New Roman" w:eastAsia="仿宋" w:hAnsi="Times New Roman" w:cs="Times New Roman"/>
          <w:color w:val="333333"/>
          <w:sz w:val="32"/>
          <w:szCs w:val="32"/>
        </w:rPr>
        <w:t>时</w:t>
      </w:r>
      <w:r w:rsidR="00AF4F44" w:rsidRPr="00A069B8">
        <w:rPr>
          <w:rFonts w:ascii="Times New Roman" w:eastAsia="仿宋" w:hAnsi="Times New Roman" w:cs="Times New Roman"/>
          <w:color w:val="333333"/>
          <w:sz w:val="32"/>
          <w:szCs w:val="32"/>
        </w:rPr>
        <w:t>。</w:t>
      </w:r>
      <w:r w:rsidRPr="00A069B8">
        <w:rPr>
          <w:rFonts w:ascii="Times New Roman" w:eastAsia="仿宋" w:hAnsi="Times New Roman" w:cs="Times New Roman"/>
          <w:color w:val="333333"/>
          <w:sz w:val="32"/>
          <w:szCs w:val="32"/>
        </w:rPr>
        <w:t>因防汛</w:t>
      </w:r>
      <w:r w:rsidR="00E94B79" w:rsidRPr="00A069B8">
        <w:rPr>
          <w:rFonts w:ascii="Times New Roman" w:eastAsia="仿宋" w:hAnsi="Times New Roman" w:cs="Times New Roman"/>
          <w:color w:val="333333"/>
          <w:sz w:val="32"/>
          <w:szCs w:val="32"/>
        </w:rPr>
        <w:t>应急施工</w:t>
      </w:r>
      <w:r w:rsidRPr="00A069B8">
        <w:rPr>
          <w:rFonts w:ascii="Times New Roman" w:eastAsia="仿宋" w:hAnsi="Times New Roman" w:cs="Times New Roman"/>
          <w:color w:val="333333"/>
          <w:sz w:val="32"/>
          <w:szCs w:val="32"/>
        </w:rPr>
        <w:t>等特殊需要</w:t>
      </w:r>
      <w:r w:rsidR="00E94B79" w:rsidRPr="00A069B8">
        <w:rPr>
          <w:rFonts w:ascii="Times New Roman" w:eastAsia="仿宋" w:hAnsi="Times New Roman" w:cs="Times New Roman"/>
          <w:color w:val="333333"/>
          <w:sz w:val="32"/>
          <w:szCs w:val="32"/>
        </w:rPr>
        <w:t>，</w:t>
      </w:r>
      <w:r w:rsidR="00AF4F44" w:rsidRPr="00A069B8">
        <w:rPr>
          <w:rFonts w:ascii="Times New Roman" w:eastAsia="仿宋" w:hAnsi="Times New Roman" w:cs="Times New Roman"/>
          <w:color w:val="333333"/>
          <w:sz w:val="32"/>
          <w:szCs w:val="32"/>
        </w:rPr>
        <w:t>确</w:t>
      </w:r>
      <w:r w:rsidR="00E94B79" w:rsidRPr="00A069B8">
        <w:rPr>
          <w:rFonts w:ascii="Times New Roman" w:eastAsia="仿宋" w:hAnsi="Times New Roman" w:cs="Times New Roman"/>
          <w:color w:val="333333"/>
          <w:sz w:val="32"/>
          <w:szCs w:val="32"/>
        </w:rPr>
        <w:t>需</w:t>
      </w:r>
      <w:r w:rsidRPr="00A069B8">
        <w:rPr>
          <w:rFonts w:ascii="Times New Roman" w:eastAsia="仿宋" w:hAnsi="Times New Roman" w:cs="Times New Roman"/>
          <w:color w:val="333333"/>
          <w:sz w:val="32"/>
          <w:szCs w:val="32"/>
        </w:rPr>
        <w:t>提前开</w:t>
      </w:r>
      <w:r w:rsidR="00E94B79" w:rsidRPr="00A069B8">
        <w:rPr>
          <w:rFonts w:ascii="Times New Roman" w:eastAsia="仿宋" w:hAnsi="Times New Roman" w:cs="Times New Roman"/>
          <w:color w:val="333333"/>
          <w:sz w:val="32"/>
          <w:szCs w:val="32"/>
        </w:rPr>
        <w:t>（复）</w:t>
      </w:r>
      <w:r w:rsidRPr="00A069B8">
        <w:rPr>
          <w:rFonts w:ascii="Times New Roman" w:eastAsia="仿宋" w:hAnsi="Times New Roman" w:cs="Times New Roman"/>
          <w:color w:val="333333"/>
          <w:sz w:val="32"/>
          <w:szCs w:val="32"/>
        </w:rPr>
        <w:t>工的</w:t>
      </w:r>
      <w:r w:rsidR="00544A5A" w:rsidRPr="00A069B8">
        <w:rPr>
          <w:rFonts w:ascii="Times New Roman" w:eastAsia="仿宋" w:hAnsi="Times New Roman" w:cs="Times New Roman"/>
          <w:color w:val="333333"/>
          <w:sz w:val="32"/>
          <w:szCs w:val="32"/>
        </w:rPr>
        <w:t>国家、省、市重</w:t>
      </w:r>
      <w:r w:rsidR="00544A5A" w:rsidRPr="00A069B8">
        <w:rPr>
          <w:rFonts w:ascii="Times New Roman" w:eastAsia="仿宋" w:hAnsi="Times New Roman" w:cs="Times New Roman"/>
          <w:color w:val="333333"/>
          <w:sz w:val="32"/>
          <w:szCs w:val="32"/>
        </w:rPr>
        <w:lastRenderedPageBreak/>
        <w:t>点水利工程</w:t>
      </w:r>
      <w:r w:rsidRPr="00A069B8">
        <w:rPr>
          <w:rFonts w:ascii="Times New Roman" w:eastAsia="仿宋" w:hAnsi="Times New Roman" w:cs="Times New Roman"/>
          <w:color w:val="333333"/>
          <w:sz w:val="32"/>
          <w:szCs w:val="32"/>
        </w:rPr>
        <w:t>，</w:t>
      </w:r>
      <w:r w:rsidR="00E94B79" w:rsidRPr="00A069B8">
        <w:rPr>
          <w:rFonts w:ascii="Times New Roman" w:eastAsia="仿宋" w:hAnsi="Times New Roman" w:cs="Times New Roman"/>
          <w:color w:val="333333"/>
          <w:sz w:val="32"/>
          <w:szCs w:val="32"/>
        </w:rPr>
        <w:t>开（复）工时间</w:t>
      </w:r>
      <w:r w:rsidRPr="00A069B8">
        <w:rPr>
          <w:rFonts w:ascii="Times New Roman" w:eastAsia="仿宋" w:hAnsi="Times New Roman" w:cs="Times New Roman"/>
          <w:color w:val="333333"/>
          <w:sz w:val="32"/>
          <w:szCs w:val="32"/>
        </w:rPr>
        <w:t>不得早于</w:t>
      </w:r>
      <w:r w:rsidRPr="00A069B8">
        <w:rPr>
          <w:rFonts w:ascii="Times New Roman" w:eastAsia="仿宋" w:hAnsi="Times New Roman" w:cs="Times New Roman"/>
          <w:color w:val="333333"/>
          <w:sz w:val="32"/>
          <w:szCs w:val="32"/>
        </w:rPr>
        <w:t>2</w:t>
      </w:r>
      <w:r w:rsidRPr="00A069B8">
        <w:rPr>
          <w:rFonts w:ascii="Times New Roman" w:eastAsia="仿宋" w:hAnsi="Times New Roman" w:cs="Times New Roman"/>
          <w:color w:val="333333"/>
          <w:sz w:val="32"/>
          <w:szCs w:val="32"/>
        </w:rPr>
        <w:t>月</w:t>
      </w:r>
      <w:r w:rsidRPr="00A069B8">
        <w:rPr>
          <w:rFonts w:ascii="Times New Roman" w:eastAsia="仿宋" w:hAnsi="Times New Roman" w:cs="Times New Roman"/>
          <w:color w:val="333333"/>
          <w:sz w:val="32"/>
          <w:szCs w:val="32"/>
        </w:rPr>
        <w:t>9</w:t>
      </w:r>
      <w:r w:rsidRPr="00A069B8">
        <w:rPr>
          <w:rFonts w:ascii="Times New Roman" w:eastAsia="仿宋" w:hAnsi="Times New Roman" w:cs="Times New Roman"/>
          <w:color w:val="333333"/>
          <w:sz w:val="32"/>
          <w:szCs w:val="32"/>
        </w:rPr>
        <w:t>日</w:t>
      </w:r>
      <w:r w:rsidRPr="00A069B8">
        <w:rPr>
          <w:rFonts w:ascii="Times New Roman" w:eastAsia="仿宋" w:hAnsi="Times New Roman" w:cs="Times New Roman"/>
          <w:color w:val="333333"/>
          <w:sz w:val="32"/>
          <w:szCs w:val="32"/>
        </w:rPr>
        <w:t>24</w:t>
      </w:r>
      <w:r w:rsidRPr="00A069B8">
        <w:rPr>
          <w:rFonts w:ascii="Times New Roman" w:eastAsia="仿宋" w:hAnsi="Times New Roman" w:cs="Times New Roman"/>
          <w:color w:val="333333"/>
          <w:sz w:val="32"/>
          <w:szCs w:val="32"/>
        </w:rPr>
        <w:t>时，且须</w:t>
      </w:r>
      <w:r w:rsidR="00E94B79" w:rsidRPr="00A069B8">
        <w:rPr>
          <w:rFonts w:ascii="Times New Roman" w:eastAsia="仿宋" w:hAnsi="Times New Roman" w:cs="Times New Roman"/>
          <w:color w:val="333333"/>
          <w:sz w:val="32"/>
          <w:szCs w:val="32"/>
        </w:rPr>
        <w:t>由建设项目法人</w:t>
      </w:r>
      <w:r w:rsidRPr="00A069B8">
        <w:rPr>
          <w:rFonts w:ascii="Times New Roman" w:eastAsia="仿宋" w:hAnsi="Times New Roman" w:cs="Times New Roman"/>
          <w:color w:val="333333"/>
          <w:sz w:val="32"/>
          <w:szCs w:val="32"/>
        </w:rPr>
        <w:t>向当地</w:t>
      </w:r>
      <w:r w:rsidR="00E94B79" w:rsidRPr="00A069B8">
        <w:rPr>
          <w:rFonts w:ascii="Times New Roman" w:eastAsia="仿宋" w:hAnsi="Times New Roman" w:cs="Times New Roman"/>
          <w:color w:val="333333"/>
          <w:sz w:val="32"/>
          <w:szCs w:val="32"/>
        </w:rPr>
        <w:t>市（县）、区级以上</w:t>
      </w:r>
      <w:r w:rsidRPr="00A069B8">
        <w:rPr>
          <w:rFonts w:ascii="Times New Roman" w:eastAsia="仿宋" w:hAnsi="Times New Roman" w:cs="Times New Roman"/>
          <w:color w:val="333333"/>
          <w:sz w:val="32"/>
          <w:szCs w:val="32"/>
        </w:rPr>
        <w:t>水利行业主管部门</w:t>
      </w:r>
      <w:r w:rsidR="00886FAB" w:rsidRPr="00A069B8">
        <w:rPr>
          <w:rFonts w:ascii="Times New Roman" w:eastAsia="仿宋" w:hAnsi="Times New Roman" w:cs="Times New Roman"/>
          <w:color w:val="333333"/>
          <w:sz w:val="32"/>
          <w:szCs w:val="32"/>
        </w:rPr>
        <w:t>书面</w:t>
      </w:r>
      <w:r w:rsidR="00E94B79" w:rsidRPr="00A069B8">
        <w:rPr>
          <w:rFonts w:ascii="Times New Roman" w:eastAsia="仿宋" w:hAnsi="Times New Roman" w:cs="Times New Roman"/>
          <w:color w:val="333333"/>
          <w:sz w:val="32"/>
          <w:szCs w:val="32"/>
        </w:rPr>
        <w:t>申请</w:t>
      </w:r>
      <w:r w:rsidR="00D022C2" w:rsidRPr="00A069B8">
        <w:rPr>
          <w:rFonts w:ascii="Times New Roman" w:eastAsia="仿宋" w:hAnsi="Times New Roman" w:cs="Times New Roman"/>
          <w:color w:val="333333"/>
          <w:sz w:val="32"/>
          <w:szCs w:val="32"/>
        </w:rPr>
        <w:t>，并</w:t>
      </w:r>
      <w:r w:rsidR="00970845" w:rsidRPr="00A069B8">
        <w:rPr>
          <w:rFonts w:ascii="Times New Roman" w:eastAsia="仿宋" w:hAnsi="Times New Roman" w:cs="Times New Roman"/>
          <w:color w:val="333333"/>
          <w:sz w:val="32"/>
          <w:szCs w:val="32"/>
        </w:rPr>
        <w:t>经</w:t>
      </w:r>
      <w:r w:rsidR="00886FAB" w:rsidRPr="00A069B8">
        <w:rPr>
          <w:rFonts w:ascii="Times New Roman" w:eastAsia="仿宋" w:hAnsi="Times New Roman" w:cs="Times New Roman"/>
          <w:color w:val="333333"/>
          <w:sz w:val="32"/>
          <w:szCs w:val="32"/>
        </w:rPr>
        <w:t>同意</w:t>
      </w:r>
      <w:r w:rsidR="00E94B79" w:rsidRPr="00A069B8">
        <w:rPr>
          <w:rFonts w:ascii="Times New Roman" w:eastAsia="仿宋" w:hAnsi="Times New Roman" w:cs="Times New Roman"/>
          <w:color w:val="333333"/>
          <w:sz w:val="32"/>
          <w:szCs w:val="32"/>
        </w:rPr>
        <w:t>后，方可提前开（复）工。遇有疫情防控形势变化，需调整开（复）工时间，另行通知。</w:t>
      </w:r>
    </w:p>
    <w:p w:rsidR="001F4047" w:rsidRPr="00A069B8" w:rsidRDefault="001F4047" w:rsidP="00654008">
      <w:pPr>
        <w:pStyle w:val="a3"/>
        <w:shd w:val="clear" w:color="auto" w:fill="FFFFFF"/>
        <w:spacing w:before="0" w:beforeAutospacing="0" w:after="0" w:afterAutospacing="0" w:line="560" w:lineRule="exact"/>
        <w:jc w:val="both"/>
        <w:rPr>
          <w:rFonts w:ascii="Times New Roman" w:eastAsia="仿宋" w:hAnsi="Times New Roman" w:cs="Times New Roman"/>
          <w:color w:val="333333"/>
          <w:sz w:val="32"/>
          <w:szCs w:val="32"/>
        </w:rPr>
      </w:pPr>
      <w:r w:rsidRPr="00A069B8">
        <w:rPr>
          <w:rFonts w:ascii="Times New Roman" w:eastAsia="仿宋" w:hAnsi="Times New Roman" w:cs="Times New Roman"/>
          <w:color w:val="333333"/>
          <w:sz w:val="32"/>
          <w:szCs w:val="32"/>
        </w:rPr>
        <w:t xml:space="preserve">   </w:t>
      </w:r>
      <w:r w:rsidRPr="00A069B8">
        <w:rPr>
          <w:rFonts w:ascii="Times New Roman" w:eastAsia="黑体" w:hAnsi="Times New Roman" w:cs="Times New Roman"/>
          <w:color w:val="333333"/>
          <w:sz w:val="32"/>
          <w:szCs w:val="32"/>
        </w:rPr>
        <w:t xml:space="preserve"> </w:t>
      </w:r>
      <w:r w:rsidR="00E94B79" w:rsidRPr="00A069B8">
        <w:rPr>
          <w:rFonts w:ascii="Times New Roman" w:eastAsia="黑体" w:hAnsi="Times New Roman" w:cs="Times New Roman"/>
          <w:color w:val="333333"/>
          <w:sz w:val="32"/>
          <w:szCs w:val="32"/>
        </w:rPr>
        <w:t>二、</w:t>
      </w:r>
      <w:r w:rsidR="00886FAB" w:rsidRPr="00A069B8">
        <w:rPr>
          <w:rFonts w:ascii="Times New Roman" w:eastAsia="黑体" w:hAnsi="Times New Roman" w:cs="Times New Roman"/>
          <w:color w:val="333333"/>
          <w:sz w:val="32"/>
          <w:szCs w:val="32"/>
        </w:rPr>
        <w:t>加强</w:t>
      </w:r>
      <w:r w:rsidR="000B1933" w:rsidRPr="00A069B8">
        <w:rPr>
          <w:rFonts w:ascii="Times New Roman" w:eastAsia="黑体" w:hAnsi="Times New Roman" w:cs="Times New Roman"/>
          <w:color w:val="333333"/>
          <w:sz w:val="32"/>
          <w:szCs w:val="32"/>
        </w:rPr>
        <w:t>水利建设</w:t>
      </w:r>
      <w:r w:rsidR="00E94B79" w:rsidRPr="00A069B8">
        <w:rPr>
          <w:rFonts w:ascii="Times New Roman" w:eastAsia="黑体" w:hAnsi="Times New Roman" w:cs="Times New Roman"/>
          <w:color w:val="333333"/>
          <w:sz w:val="32"/>
          <w:szCs w:val="32"/>
        </w:rPr>
        <w:t>项目劳务用工管理。</w:t>
      </w:r>
      <w:r w:rsidR="00E94B79" w:rsidRPr="00A069B8">
        <w:rPr>
          <w:rFonts w:ascii="Times New Roman" w:eastAsia="仿宋" w:hAnsi="Times New Roman" w:cs="Times New Roman"/>
          <w:color w:val="333333"/>
          <w:sz w:val="32"/>
          <w:szCs w:val="32"/>
        </w:rPr>
        <w:t>工程开（复）工后，须严格</w:t>
      </w:r>
      <w:r w:rsidR="008665C0" w:rsidRPr="00A069B8">
        <w:rPr>
          <w:rFonts w:ascii="Times New Roman" w:eastAsia="仿宋" w:hAnsi="Times New Roman" w:cs="Times New Roman"/>
          <w:color w:val="333333"/>
          <w:sz w:val="32"/>
          <w:szCs w:val="32"/>
        </w:rPr>
        <w:t>外来务工人员管控，在全国疫情防控形势未有根本性好转前，原则不接受</w:t>
      </w:r>
      <w:r w:rsidR="00970845" w:rsidRPr="00A069B8">
        <w:rPr>
          <w:rFonts w:ascii="Times New Roman" w:eastAsia="仿宋" w:hAnsi="Times New Roman" w:cs="Times New Roman"/>
          <w:color w:val="333333"/>
          <w:sz w:val="32"/>
          <w:szCs w:val="32"/>
        </w:rPr>
        <w:t>来</w:t>
      </w:r>
      <w:r w:rsidR="008665C0" w:rsidRPr="00A069B8">
        <w:rPr>
          <w:rFonts w:ascii="Times New Roman" w:eastAsia="仿宋" w:hAnsi="Times New Roman" w:cs="Times New Roman"/>
          <w:color w:val="333333"/>
          <w:sz w:val="32"/>
          <w:szCs w:val="32"/>
        </w:rPr>
        <w:t>自疫情严重的地区及途径重点地区的外来务工人员</w:t>
      </w:r>
      <w:r w:rsidR="00970845" w:rsidRPr="00A069B8">
        <w:rPr>
          <w:rFonts w:ascii="Times New Roman" w:eastAsia="仿宋" w:hAnsi="Times New Roman" w:cs="Times New Roman"/>
          <w:color w:val="333333"/>
          <w:sz w:val="32"/>
          <w:szCs w:val="32"/>
        </w:rPr>
        <w:t>参与我市水利</w:t>
      </w:r>
      <w:r w:rsidR="000B1933" w:rsidRPr="00A069B8">
        <w:rPr>
          <w:rFonts w:ascii="Times New Roman" w:eastAsia="仿宋" w:hAnsi="Times New Roman" w:cs="Times New Roman"/>
          <w:color w:val="333333"/>
          <w:sz w:val="32"/>
          <w:szCs w:val="32"/>
        </w:rPr>
        <w:t>工程项目的建设。建设单位</w:t>
      </w:r>
      <w:r w:rsidR="00970845" w:rsidRPr="00A069B8">
        <w:rPr>
          <w:rFonts w:ascii="Times New Roman" w:eastAsia="仿宋" w:hAnsi="Times New Roman" w:cs="Times New Roman"/>
          <w:color w:val="333333"/>
          <w:sz w:val="32"/>
          <w:szCs w:val="32"/>
        </w:rPr>
        <w:t>要落实专人对疫情防控工作进行管理，</w:t>
      </w:r>
      <w:r w:rsidR="000B1933" w:rsidRPr="00A069B8">
        <w:rPr>
          <w:rFonts w:ascii="Times New Roman" w:eastAsia="仿宋" w:hAnsi="Times New Roman" w:cs="Times New Roman"/>
          <w:color w:val="333333"/>
          <w:sz w:val="32"/>
          <w:szCs w:val="32"/>
        </w:rPr>
        <w:t>严格对所有施工</w:t>
      </w:r>
      <w:r w:rsidR="00D022C2" w:rsidRPr="00A069B8">
        <w:rPr>
          <w:rFonts w:ascii="Times New Roman" w:eastAsia="仿宋" w:hAnsi="Times New Roman" w:cs="Times New Roman"/>
          <w:color w:val="333333"/>
          <w:sz w:val="32"/>
          <w:szCs w:val="32"/>
        </w:rPr>
        <w:t>工地</w:t>
      </w:r>
      <w:r w:rsidR="000B1933" w:rsidRPr="00A069B8">
        <w:rPr>
          <w:rFonts w:ascii="Times New Roman" w:eastAsia="仿宋" w:hAnsi="Times New Roman" w:cs="Times New Roman"/>
          <w:color w:val="333333"/>
          <w:sz w:val="32"/>
          <w:szCs w:val="32"/>
        </w:rPr>
        <w:t>管理及务工人员的</w:t>
      </w:r>
      <w:r w:rsidR="00970845" w:rsidRPr="00A069B8">
        <w:rPr>
          <w:rFonts w:ascii="Times New Roman" w:eastAsia="仿宋" w:hAnsi="Times New Roman" w:cs="Times New Roman"/>
          <w:color w:val="333333"/>
          <w:sz w:val="32"/>
          <w:szCs w:val="32"/>
        </w:rPr>
        <w:t>身份信息</w:t>
      </w:r>
      <w:r w:rsidR="000B1933" w:rsidRPr="00A069B8">
        <w:rPr>
          <w:rFonts w:ascii="Times New Roman" w:eastAsia="仿宋" w:hAnsi="Times New Roman" w:cs="Times New Roman"/>
          <w:color w:val="333333"/>
          <w:sz w:val="32"/>
          <w:szCs w:val="32"/>
        </w:rPr>
        <w:t>、常住地、近期活动区域及身体健康等情况进行登记核实</w:t>
      </w:r>
      <w:r w:rsidR="00D022C2" w:rsidRPr="00A069B8">
        <w:rPr>
          <w:rFonts w:ascii="Times New Roman" w:eastAsia="仿宋" w:hAnsi="Times New Roman" w:cs="Times New Roman"/>
          <w:color w:val="333333"/>
          <w:sz w:val="32"/>
          <w:szCs w:val="32"/>
        </w:rPr>
        <w:t>。进入水利施工现场的各类管理及施工人员，须确保进入工地前</w:t>
      </w:r>
      <w:r w:rsidR="008665C0" w:rsidRPr="00A069B8">
        <w:rPr>
          <w:rFonts w:ascii="Times New Roman" w:eastAsia="仿宋" w:hAnsi="Times New Roman" w:cs="Times New Roman"/>
          <w:color w:val="333333"/>
          <w:sz w:val="32"/>
          <w:szCs w:val="32"/>
        </w:rPr>
        <w:t>14</w:t>
      </w:r>
      <w:r w:rsidR="008665C0" w:rsidRPr="00A069B8">
        <w:rPr>
          <w:rFonts w:ascii="Times New Roman" w:eastAsia="仿宋" w:hAnsi="Times New Roman" w:cs="Times New Roman"/>
          <w:color w:val="333333"/>
          <w:sz w:val="32"/>
          <w:szCs w:val="32"/>
        </w:rPr>
        <w:t>日</w:t>
      </w:r>
      <w:r w:rsidR="00FF4489" w:rsidRPr="00A069B8">
        <w:rPr>
          <w:rFonts w:ascii="Times New Roman" w:eastAsia="仿宋" w:hAnsi="Times New Roman" w:cs="Times New Roman"/>
          <w:color w:val="333333"/>
          <w:sz w:val="32"/>
          <w:szCs w:val="32"/>
        </w:rPr>
        <w:t>内，无发烧</w:t>
      </w:r>
      <w:r w:rsidR="00D022C2" w:rsidRPr="00A069B8">
        <w:rPr>
          <w:rFonts w:ascii="Times New Roman" w:eastAsia="仿宋" w:hAnsi="Times New Roman" w:cs="Times New Roman"/>
          <w:color w:val="333333"/>
          <w:sz w:val="32"/>
          <w:szCs w:val="32"/>
        </w:rPr>
        <w:t>、</w:t>
      </w:r>
      <w:r w:rsidR="00FF4489" w:rsidRPr="00A069B8">
        <w:rPr>
          <w:rFonts w:ascii="Times New Roman" w:eastAsia="仿宋" w:hAnsi="Times New Roman" w:cs="Times New Roman"/>
          <w:color w:val="333333"/>
          <w:sz w:val="32"/>
          <w:szCs w:val="32"/>
        </w:rPr>
        <w:t>发热及呼吸道感染</w:t>
      </w:r>
      <w:r w:rsidR="00D022C2" w:rsidRPr="00A069B8">
        <w:rPr>
          <w:rFonts w:ascii="Times New Roman" w:eastAsia="仿宋" w:hAnsi="Times New Roman" w:cs="Times New Roman"/>
          <w:color w:val="333333"/>
          <w:sz w:val="32"/>
          <w:szCs w:val="32"/>
        </w:rPr>
        <w:t>症状</w:t>
      </w:r>
      <w:r w:rsidR="00FF4489" w:rsidRPr="00A069B8">
        <w:rPr>
          <w:rFonts w:ascii="Times New Roman" w:eastAsia="仿宋" w:hAnsi="Times New Roman" w:cs="Times New Roman"/>
          <w:color w:val="333333"/>
          <w:sz w:val="32"/>
          <w:szCs w:val="32"/>
        </w:rPr>
        <w:t>。</w:t>
      </w:r>
      <w:r w:rsidR="00D022C2" w:rsidRPr="00A069B8">
        <w:rPr>
          <w:rFonts w:ascii="Times New Roman" w:eastAsia="仿宋" w:hAnsi="Times New Roman" w:cs="Times New Roman"/>
          <w:color w:val="333333"/>
          <w:sz w:val="32"/>
          <w:szCs w:val="32"/>
        </w:rPr>
        <w:t>人员进入工地后，未经工地疫情管理人员同意，不得随意出入。</w:t>
      </w:r>
      <w:r w:rsidR="00FF4489" w:rsidRPr="00A069B8">
        <w:rPr>
          <w:rFonts w:ascii="Times New Roman" w:eastAsia="仿宋" w:hAnsi="Times New Roman" w:cs="Times New Roman"/>
          <w:color w:val="333333"/>
          <w:sz w:val="32"/>
          <w:szCs w:val="32"/>
        </w:rPr>
        <w:t>施工过程中，</w:t>
      </w:r>
      <w:r w:rsidR="000B1933" w:rsidRPr="00A069B8">
        <w:rPr>
          <w:rFonts w:ascii="Times New Roman" w:eastAsia="仿宋" w:hAnsi="Times New Roman" w:cs="Times New Roman"/>
          <w:color w:val="333333"/>
          <w:sz w:val="32"/>
          <w:szCs w:val="32"/>
        </w:rPr>
        <w:t>要加强参建人员体温监测，</w:t>
      </w:r>
      <w:r w:rsidR="00FF4489" w:rsidRPr="00A069B8">
        <w:rPr>
          <w:rFonts w:ascii="Times New Roman" w:eastAsia="仿宋" w:hAnsi="Times New Roman" w:cs="Times New Roman"/>
          <w:color w:val="333333"/>
          <w:sz w:val="32"/>
          <w:szCs w:val="32"/>
        </w:rPr>
        <w:t>一经发现体温升高</w:t>
      </w:r>
      <w:r w:rsidR="00970845" w:rsidRPr="00A069B8">
        <w:rPr>
          <w:rFonts w:ascii="Times New Roman" w:eastAsia="仿宋" w:hAnsi="Times New Roman" w:cs="Times New Roman"/>
          <w:color w:val="333333"/>
          <w:sz w:val="32"/>
          <w:szCs w:val="32"/>
        </w:rPr>
        <w:t>等异常情况</w:t>
      </w:r>
      <w:r w:rsidR="00FF4489" w:rsidRPr="00A069B8">
        <w:rPr>
          <w:rFonts w:ascii="Times New Roman" w:eastAsia="仿宋" w:hAnsi="Times New Roman" w:cs="Times New Roman"/>
          <w:color w:val="333333"/>
          <w:sz w:val="32"/>
          <w:szCs w:val="32"/>
        </w:rPr>
        <w:t>，要果断采取措施，进行医学观察、隔离、送诊，并及时上报。</w:t>
      </w:r>
    </w:p>
    <w:p w:rsidR="000B1933" w:rsidRPr="00A069B8" w:rsidRDefault="000B1933" w:rsidP="00654008">
      <w:pPr>
        <w:pStyle w:val="a3"/>
        <w:shd w:val="clear" w:color="auto" w:fill="FFFFFF"/>
        <w:spacing w:before="0" w:beforeAutospacing="0" w:after="0" w:afterAutospacing="0" w:line="560" w:lineRule="exact"/>
        <w:jc w:val="both"/>
        <w:rPr>
          <w:rFonts w:ascii="Times New Roman" w:eastAsia="仿宋" w:hAnsi="Times New Roman" w:cs="Times New Roman"/>
          <w:color w:val="333333"/>
          <w:sz w:val="32"/>
          <w:szCs w:val="32"/>
        </w:rPr>
      </w:pPr>
      <w:r w:rsidRPr="00A069B8">
        <w:rPr>
          <w:rFonts w:ascii="Times New Roman" w:eastAsia="仿宋" w:hAnsi="Times New Roman" w:cs="Times New Roman"/>
          <w:color w:val="333333"/>
          <w:sz w:val="32"/>
          <w:szCs w:val="32"/>
        </w:rPr>
        <w:t xml:space="preserve">   </w:t>
      </w:r>
      <w:r w:rsidRPr="00A069B8">
        <w:rPr>
          <w:rFonts w:ascii="Times New Roman" w:eastAsia="黑体" w:hAnsi="Times New Roman" w:cs="Times New Roman"/>
          <w:color w:val="333333"/>
          <w:sz w:val="32"/>
          <w:szCs w:val="32"/>
        </w:rPr>
        <w:t xml:space="preserve"> </w:t>
      </w:r>
      <w:r w:rsidRPr="00A069B8">
        <w:rPr>
          <w:rFonts w:ascii="Times New Roman" w:eastAsia="黑体" w:hAnsi="Times New Roman" w:cs="Times New Roman"/>
          <w:color w:val="333333"/>
          <w:sz w:val="32"/>
          <w:szCs w:val="32"/>
        </w:rPr>
        <w:t>三、</w:t>
      </w:r>
      <w:r w:rsidR="00886FAB" w:rsidRPr="00A069B8">
        <w:rPr>
          <w:rFonts w:ascii="Times New Roman" w:eastAsia="黑体" w:hAnsi="Times New Roman" w:cs="Times New Roman"/>
          <w:color w:val="333333"/>
          <w:sz w:val="32"/>
          <w:szCs w:val="32"/>
        </w:rPr>
        <w:t>强化</w:t>
      </w:r>
      <w:r w:rsidRPr="00A069B8">
        <w:rPr>
          <w:rFonts w:ascii="Times New Roman" w:eastAsia="黑体" w:hAnsi="Times New Roman" w:cs="Times New Roman"/>
          <w:color w:val="333333"/>
          <w:sz w:val="32"/>
          <w:szCs w:val="32"/>
        </w:rPr>
        <w:t>水利在建工地疫情防控。</w:t>
      </w:r>
      <w:r w:rsidRPr="00A069B8">
        <w:rPr>
          <w:rFonts w:ascii="Times New Roman" w:eastAsia="仿宋" w:hAnsi="Times New Roman" w:cs="Times New Roman"/>
          <w:color w:val="333333"/>
          <w:sz w:val="32"/>
          <w:szCs w:val="32"/>
        </w:rPr>
        <w:t>各市（县）区水利</w:t>
      </w:r>
      <w:r w:rsidR="00886FAB" w:rsidRPr="00A069B8">
        <w:rPr>
          <w:rFonts w:ascii="Times New Roman" w:eastAsia="仿宋" w:hAnsi="Times New Roman" w:cs="Times New Roman"/>
          <w:color w:val="333333"/>
          <w:sz w:val="32"/>
          <w:szCs w:val="32"/>
        </w:rPr>
        <w:t>行业主管</w:t>
      </w:r>
      <w:r w:rsidRPr="00A069B8">
        <w:rPr>
          <w:rFonts w:ascii="Times New Roman" w:eastAsia="仿宋" w:hAnsi="Times New Roman" w:cs="Times New Roman"/>
          <w:color w:val="333333"/>
          <w:sz w:val="32"/>
          <w:szCs w:val="32"/>
        </w:rPr>
        <w:t>部门应督促各建设单位</w:t>
      </w:r>
      <w:r w:rsidR="00886FAB" w:rsidRPr="00A069B8">
        <w:rPr>
          <w:rFonts w:ascii="Times New Roman" w:eastAsia="仿宋" w:hAnsi="Times New Roman" w:cs="Times New Roman"/>
          <w:color w:val="333333"/>
          <w:sz w:val="32"/>
          <w:szCs w:val="32"/>
        </w:rPr>
        <w:t>及相关参建</w:t>
      </w:r>
      <w:r w:rsidRPr="00A069B8">
        <w:rPr>
          <w:rFonts w:ascii="Times New Roman" w:eastAsia="仿宋" w:hAnsi="Times New Roman" w:cs="Times New Roman"/>
          <w:color w:val="333333"/>
          <w:sz w:val="32"/>
          <w:szCs w:val="32"/>
        </w:rPr>
        <w:t>单位</w:t>
      </w:r>
      <w:r w:rsidR="00886FAB" w:rsidRPr="00A069B8">
        <w:rPr>
          <w:rFonts w:ascii="Times New Roman" w:eastAsia="仿宋" w:hAnsi="Times New Roman" w:cs="Times New Roman"/>
          <w:color w:val="333333"/>
          <w:sz w:val="32"/>
          <w:szCs w:val="32"/>
        </w:rPr>
        <w:t>，</w:t>
      </w:r>
      <w:r w:rsidRPr="00A069B8">
        <w:rPr>
          <w:rFonts w:ascii="Times New Roman" w:eastAsia="仿宋" w:hAnsi="Times New Roman" w:cs="Times New Roman"/>
          <w:color w:val="333333"/>
          <w:sz w:val="32"/>
          <w:szCs w:val="32"/>
        </w:rPr>
        <w:t>切实做好</w:t>
      </w:r>
      <w:r w:rsidR="00886FAB" w:rsidRPr="00A069B8">
        <w:rPr>
          <w:rFonts w:ascii="Times New Roman" w:eastAsia="仿宋" w:hAnsi="Times New Roman" w:cs="Times New Roman"/>
          <w:color w:val="333333"/>
          <w:sz w:val="32"/>
          <w:szCs w:val="32"/>
        </w:rPr>
        <w:t>水利施工现场春节停工期间的疫情防控工作。工地</w:t>
      </w:r>
      <w:r w:rsidRPr="00A069B8">
        <w:rPr>
          <w:rFonts w:ascii="Times New Roman" w:eastAsia="仿宋" w:hAnsi="Times New Roman" w:cs="Times New Roman"/>
          <w:color w:val="333333"/>
          <w:sz w:val="32"/>
          <w:szCs w:val="32"/>
        </w:rPr>
        <w:t>留守人员必须严格执行配戴口罩</w:t>
      </w:r>
      <w:r w:rsidR="00886FAB" w:rsidRPr="00A069B8">
        <w:rPr>
          <w:rFonts w:ascii="Times New Roman" w:eastAsia="仿宋" w:hAnsi="Times New Roman" w:cs="Times New Roman"/>
          <w:color w:val="333333"/>
          <w:sz w:val="32"/>
          <w:szCs w:val="32"/>
        </w:rPr>
        <w:t>等疫情管控</w:t>
      </w:r>
      <w:r w:rsidRPr="00A069B8">
        <w:rPr>
          <w:rFonts w:ascii="Times New Roman" w:eastAsia="仿宋" w:hAnsi="Times New Roman" w:cs="Times New Roman"/>
          <w:color w:val="333333"/>
          <w:sz w:val="32"/>
          <w:szCs w:val="32"/>
        </w:rPr>
        <w:t>规定，</w:t>
      </w:r>
      <w:r w:rsidR="00886FAB" w:rsidRPr="00A069B8">
        <w:rPr>
          <w:rFonts w:ascii="Times New Roman" w:eastAsia="仿宋" w:hAnsi="Times New Roman" w:cs="Times New Roman"/>
          <w:color w:val="333333"/>
          <w:sz w:val="32"/>
          <w:szCs w:val="32"/>
        </w:rPr>
        <w:t>定期</w:t>
      </w:r>
      <w:r w:rsidRPr="00A069B8">
        <w:rPr>
          <w:rFonts w:ascii="Times New Roman" w:eastAsia="仿宋" w:hAnsi="Times New Roman" w:cs="Times New Roman"/>
          <w:color w:val="333333"/>
          <w:sz w:val="32"/>
          <w:szCs w:val="32"/>
        </w:rPr>
        <w:t>对</w:t>
      </w:r>
      <w:r w:rsidR="00886FAB" w:rsidRPr="00A069B8">
        <w:rPr>
          <w:rFonts w:ascii="Times New Roman" w:eastAsia="仿宋" w:hAnsi="Times New Roman" w:cs="Times New Roman"/>
          <w:color w:val="333333"/>
          <w:sz w:val="32"/>
          <w:szCs w:val="32"/>
        </w:rPr>
        <w:t>在建工地</w:t>
      </w:r>
      <w:r w:rsidRPr="00A069B8">
        <w:rPr>
          <w:rFonts w:ascii="Times New Roman" w:eastAsia="仿宋" w:hAnsi="Times New Roman" w:cs="Times New Roman"/>
          <w:color w:val="333333"/>
          <w:sz w:val="32"/>
          <w:szCs w:val="32"/>
        </w:rPr>
        <w:t>值班、生活区域等公共部位进行消毒、灭杀。工地现场实行封闭管理，严禁</w:t>
      </w:r>
      <w:r w:rsidR="00886FAB" w:rsidRPr="00A069B8">
        <w:rPr>
          <w:rFonts w:ascii="Times New Roman" w:eastAsia="仿宋" w:hAnsi="Times New Roman" w:cs="Times New Roman"/>
          <w:color w:val="333333"/>
          <w:sz w:val="32"/>
          <w:szCs w:val="32"/>
        </w:rPr>
        <w:t>外来人员</w:t>
      </w:r>
      <w:r w:rsidRPr="00A069B8">
        <w:rPr>
          <w:rFonts w:ascii="Times New Roman" w:eastAsia="仿宋" w:hAnsi="Times New Roman" w:cs="Times New Roman"/>
          <w:color w:val="333333"/>
          <w:sz w:val="32"/>
          <w:szCs w:val="32"/>
        </w:rPr>
        <w:t>随意出入，严禁非留守人员在工地留宿。留守人员进出公共场所应自觉佩戴口罩，不得前往公共场所参加集体宴席、聚餐等活动。</w:t>
      </w:r>
    </w:p>
    <w:p w:rsidR="000B1933" w:rsidRPr="00A069B8" w:rsidRDefault="000B1933" w:rsidP="00654008">
      <w:pPr>
        <w:pStyle w:val="a3"/>
        <w:shd w:val="clear" w:color="auto" w:fill="FFFFFF"/>
        <w:spacing w:before="0" w:beforeAutospacing="0" w:after="0" w:afterAutospacing="0" w:line="560" w:lineRule="exact"/>
        <w:jc w:val="both"/>
        <w:rPr>
          <w:rFonts w:ascii="Times New Roman" w:eastAsia="仿宋" w:hAnsi="Times New Roman" w:cs="Times New Roman"/>
          <w:color w:val="333333"/>
          <w:sz w:val="32"/>
          <w:szCs w:val="32"/>
        </w:rPr>
      </w:pPr>
      <w:r w:rsidRPr="00A069B8">
        <w:rPr>
          <w:rFonts w:ascii="Times New Roman" w:hAnsi="Times New Roman" w:cs="Times New Roman"/>
          <w:color w:val="333333"/>
          <w:sz w:val="32"/>
          <w:szCs w:val="32"/>
        </w:rPr>
        <w:lastRenderedPageBreak/>
        <w:t xml:space="preserve">　</w:t>
      </w:r>
      <w:r w:rsidRPr="00A069B8">
        <w:rPr>
          <w:rFonts w:ascii="Times New Roman" w:eastAsia="黑体" w:hAnsi="Times New Roman" w:cs="Times New Roman"/>
          <w:color w:val="333333"/>
          <w:sz w:val="32"/>
          <w:szCs w:val="32"/>
        </w:rPr>
        <w:t xml:space="preserve">　四、强化违法违规行为惩戒。</w:t>
      </w:r>
      <w:r w:rsidRPr="00A069B8">
        <w:rPr>
          <w:rFonts w:ascii="Times New Roman" w:eastAsia="仿宋" w:hAnsi="Times New Roman" w:cs="Times New Roman"/>
          <w:color w:val="333333"/>
          <w:sz w:val="32"/>
          <w:szCs w:val="32"/>
        </w:rPr>
        <w:t>全市范围内</w:t>
      </w:r>
      <w:r w:rsidR="00886FAB" w:rsidRPr="00A069B8">
        <w:rPr>
          <w:rFonts w:ascii="Times New Roman" w:eastAsia="仿宋" w:hAnsi="Times New Roman" w:cs="Times New Roman"/>
          <w:color w:val="333333"/>
          <w:sz w:val="32"/>
          <w:szCs w:val="32"/>
        </w:rPr>
        <w:t>水利建设</w:t>
      </w:r>
      <w:r w:rsidRPr="00A069B8">
        <w:rPr>
          <w:rFonts w:ascii="Times New Roman" w:eastAsia="仿宋" w:hAnsi="Times New Roman" w:cs="Times New Roman"/>
          <w:color w:val="333333"/>
          <w:sz w:val="32"/>
          <w:szCs w:val="32"/>
        </w:rPr>
        <w:t>项目</w:t>
      </w:r>
      <w:r w:rsidR="00974232" w:rsidRPr="00A069B8">
        <w:rPr>
          <w:rFonts w:ascii="Times New Roman" w:eastAsia="仿宋" w:hAnsi="Times New Roman" w:cs="Times New Roman"/>
          <w:color w:val="333333"/>
          <w:sz w:val="32"/>
          <w:szCs w:val="32"/>
        </w:rPr>
        <w:t>应严格落实各级关于疫情管</w:t>
      </w:r>
      <w:proofErr w:type="gramStart"/>
      <w:r w:rsidR="00974232" w:rsidRPr="00A069B8">
        <w:rPr>
          <w:rFonts w:ascii="Times New Roman" w:eastAsia="仿宋" w:hAnsi="Times New Roman" w:cs="Times New Roman"/>
          <w:color w:val="333333"/>
          <w:sz w:val="32"/>
          <w:szCs w:val="32"/>
        </w:rPr>
        <w:t>控通知</w:t>
      </w:r>
      <w:proofErr w:type="gramEnd"/>
      <w:r w:rsidR="00974232" w:rsidRPr="00A069B8">
        <w:rPr>
          <w:rFonts w:ascii="Times New Roman" w:eastAsia="仿宋" w:hAnsi="Times New Roman" w:cs="Times New Roman"/>
          <w:color w:val="333333"/>
          <w:sz w:val="32"/>
          <w:szCs w:val="32"/>
        </w:rPr>
        <w:t>的各项规定和要求</w:t>
      </w:r>
      <w:r w:rsidRPr="00A069B8">
        <w:rPr>
          <w:rFonts w:ascii="Times New Roman" w:eastAsia="仿宋" w:hAnsi="Times New Roman" w:cs="Times New Roman"/>
          <w:color w:val="333333"/>
          <w:sz w:val="32"/>
          <w:szCs w:val="32"/>
        </w:rPr>
        <w:t>，对擅自开</w:t>
      </w:r>
      <w:r w:rsidR="00974232" w:rsidRPr="00A069B8">
        <w:rPr>
          <w:rFonts w:ascii="Times New Roman" w:eastAsia="仿宋" w:hAnsi="Times New Roman" w:cs="Times New Roman"/>
          <w:color w:val="333333"/>
          <w:sz w:val="32"/>
          <w:szCs w:val="32"/>
        </w:rPr>
        <w:t>（</w:t>
      </w:r>
      <w:r w:rsidRPr="00A069B8">
        <w:rPr>
          <w:rFonts w:ascii="Times New Roman" w:eastAsia="仿宋" w:hAnsi="Times New Roman" w:cs="Times New Roman"/>
          <w:color w:val="333333"/>
          <w:sz w:val="32"/>
          <w:szCs w:val="32"/>
        </w:rPr>
        <w:t>复</w:t>
      </w:r>
      <w:r w:rsidR="00974232" w:rsidRPr="00A069B8">
        <w:rPr>
          <w:rFonts w:ascii="Times New Roman" w:eastAsia="仿宋" w:hAnsi="Times New Roman" w:cs="Times New Roman"/>
          <w:color w:val="333333"/>
          <w:sz w:val="32"/>
          <w:szCs w:val="32"/>
        </w:rPr>
        <w:t>）</w:t>
      </w:r>
      <w:r w:rsidRPr="00A069B8">
        <w:rPr>
          <w:rFonts w:ascii="Times New Roman" w:eastAsia="仿宋" w:hAnsi="Times New Roman" w:cs="Times New Roman"/>
          <w:color w:val="333333"/>
          <w:sz w:val="32"/>
          <w:szCs w:val="32"/>
        </w:rPr>
        <w:t>工</w:t>
      </w:r>
      <w:r w:rsidR="00974232" w:rsidRPr="00A069B8">
        <w:rPr>
          <w:rFonts w:ascii="Times New Roman" w:eastAsia="仿宋" w:hAnsi="Times New Roman" w:cs="Times New Roman"/>
          <w:color w:val="333333"/>
          <w:sz w:val="32"/>
          <w:szCs w:val="32"/>
        </w:rPr>
        <w:t>、劳务用工管理不力及在建工地疫情管控措施不到位，</w:t>
      </w:r>
      <w:r w:rsidRPr="00A069B8">
        <w:rPr>
          <w:rFonts w:ascii="Times New Roman" w:eastAsia="仿宋" w:hAnsi="Times New Roman" w:cs="Times New Roman"/>
          <w:color w:val="333333"/>
          <w:sz w:val="32"/>
          <w:szCs w:val="32"/>
        </w:rPr>
        <w:t>导致出</w:t>
      </w:r>
      <w:r w:rsidR="00886FAB" w:rsidRPr="00A069B8">
        <w:rPr>
          <w:rFonts w:ascii="Times New Roman" w:eastAsia="仿宋" w:hAnsi="Times New Roman" w:cs="Times New Roman"/>
          <w:color w:val="333333"/>
          <w:sz w:val="32"/>
          <w:szCs w:val="32"/>
        </w:rPr>
        <w:t>现新型冠状病毒感染的肺炎疫情的项目，其参建单位将一律纳入我市水利建设</w:t>
      </w:r>
      <w:r w:rsidRPr="00A069B8">
        <w:rPr>
          <w:rFonts w:ascii="Times New Roman" w:eastAsia="仿宋" w:hAnsi="Times New Roman" w:cs="Times New Roman"/>
          <w:color w:val="333333"/>
          <w:sz w:val="32"/>
          <w:szCs w:val="32"/>
        </w:rPr>
        <w:t>市场</w:t>
      </w:r>
      <w:r w:rsidRPr="00A069B8">
        <w:rPr>
          <w:rFonts w:ascii="Times New Roman" w:eastAsia="仿宋" w:hAnsi="Times New Roman" w:cs="Times New Roman"/>
          <w:color w:val="333333"/>
          <w:sz w:val="32"/>
          <w:szCs w:val="32"/>
        </w:rPr>
        <w:t>“</w:t>
      </w:r>
      <w:r w:rsidRPr="00A069B8">
        <w:rPr>
          <w:rFonts w:ascii="Times New Roman" w:eastAsia="仿宋" w:hAnsi="Times New Roman" w:cs="Times New Roman"/>
          <w:color w:val="333333"/>
          <w:sz w:val="32"/>
          <w:szCs w:val="32"/>
        </w:rPr>
        <w:t>黑名单</w:t>
      </w:r>
      <w:r w:rsidRPr="00A069B8">
        <w:rPr>
          <w:rFonts w:ascii="Times New Roman" w:eastAsia="仿宋" w:hAnsi="Times New Roman" w:cs="Times New Roman"/>
          <w:color w:val="333333"/>
          <w:sz w:val="32"/>
          <w:szCs w:val="32"/>
        </w:rPr>
        <w:t>”</w:t>
      </w:r>
      <w:r w:rsidRPr="00A069B8">
        <w:rPr>
          <w:rFonts w:ascii="Times New Roman" w:eastAsia="仿宋" w:hAnsi="Times New Roman" w:cs="Times New Roman"/>
          <w:color w:val="333333"/>
          <w:sz w:val="32"/>
          <w:szCs w:val="32"/>
        </w:rPr>
        <w:t>，并依法依规追究相关责任。</w:t>
      </w:r>
    </w:p>
    <w:p w:rsidR="000B1933" w:rsidRPr="00A069B8" w:rsidRDefault="000B1933" w:rsidP="00654008">
      <w:pPr>
        <w:pStyle w:val="a3"/>
        <w:shd w:val="clear" w:color="auto" w:fill="FFFFFF"/>
        <w:spacing w:before="0" w:beforeAutospacing="0" w:after="0" w:afterAutospacing="0" w:line="560" w:lineRule="exact"/>
        <w:jc w:val="both"/>
        <w:rPr>
          <w:rFonts w:ascii="Times New Roman" w:eastAsia="仿宋" w:hAnsi="Times New Roman" w:cs="Times New Roman"/>
          <w:color w:val="333333"/>
          <w:sz w:val="32"/>
          <w:szCs w:val="32"/>
        </w:rPr>
      </w:pPr>
      <w:r w:rsidRPr="00A069B8">
        <w:rPr>
          <w:rFonts w:ascii="Times New Roman" w:hAnsi="Times New Roman" w:cs="Times New Roman"/>
          <w:color w:val="333333"/>
          <w:sz w:val="32"/>
          <w:szCs w:val="32"/>
        </w:rPr>
        <w:t xml:space="preserve">　</w:t>
      </w:r>
      <w:r w:rsidRPr="00A069B8">
        <w:rPr>
          <w:rFonts w:ascii="Times New Roman" w:eastAsia="黑体" w:hAnsi="Times New Roman" w:cs="Times New Roman"/>
          <w:color w:val="333333"/>
          <w:sz w:val="32"/>
          <w:szCs w:val="32"/>
        </w:rPr>
        <w:t xml:space="preserve">　五、妥善处置合同争议。</w:t>
      </w:r>
      <w:r w:rsidR="00974232" w:rsidRPr="00A069B8">
        <w:rPr>
          <w:rFonts w:ascii="Times New Roman" w:eastAsia="仿宋" w:hAnsi="Times New Roman" w:cs="Times New Roman"/>
          <w:color w:val="333333"/>
          <w:sz w:val="32"/>
          <w:szCs w:val="32"/>
        </w:rPr>
        <w:t>因疫情防控导致的建设工期延误，属于合同约定中的不可抗力情形。</w:t>
      </w:r>
      <w:r w:rsidR="00886FAB" w:rsidRPr="00A069B8">
        <w:rPr>
          <w:rFonts w:ascii="Times New Roman" w:eastAsia="仿宋" w:hAnsi="Times New Roman" w:cs="Times New Roman"/>
          <w:color w:val="333333"/>
          <w:sz w:val="32"/>
          <w:szCs w:val="32"/>
        </w:rPr>
        <w:t>各市（县）、区水利</w:t>
      </w:r>
      <w:r w:rsidR="00974232" w:rsidRPr="00A069B8">
        <w:rPr>
          <w:rFonts w:ascii="Times New Roman" w:eastAsia="仿宋" w:hAnsi="Times New Roman" w:cs="Times New Roman"/>
          <w:color w:val="333333"/>
          <w:sz w:val="32"/>
          <w:szCs w:val="32"/>
        </w:rPr>
        <w:t>行业</w:t>
      </w:r>
      <w:r w:rsidRPr="00A069B8">
        <w:rPr>
          <w:rFonts w:ascii="Times New Roman" w:eastAsia="仿宋" w:hAnsi="Times New Roman" w:cs="Times New Roman"/>
          <w:color w:val="333333"/>
          <w:sz w:val="32"/>
          <w:szCs w:val="32"/>
        </w:rPr>
        <w:t>主管部门</w:t>
      </w:r>
      <w:r w:rsidR="00974232" w:rsidRPr="00A069B8">
        <w:rPr>
          <w:rFonts w:ascii="Times New Roman" w:eastAsia="仿宋" w:hAnsi="Times New Roman" w:cs="Times New Roman"/>
          <w:color w:val="333333"/>
          <w:sz w:val="32"/>
          <w:szCs w:val="32"/>
        </w:rPr>
        <w:t>及水利工程施工</w:t>
      </w:r>
      <w:r w:rsidRPr="00A069B8">
        <w:rPr>
          <w:rFonts w:ascii="Times New Roman" w:eastAsia="仿宋" w:hAnsi="Times New Roman" w:cs="Times New Roman"/>
          <w:color w:val="333333"/>
          <w:sz w:val="32"/>
          <w:szCs w:val="32"/>
        </w:rPr>
        <w:t>参建</w:t>
      </w:r>
      <w:r w:rsidR="00974232" w:rsidRPr="00A069B8">
        <w:rPr>
          <w:rFonts w:ascii="Times New Roman" w:eastAsia="仿宋" w:hAnsi="Times New Roman" w:cs="Times New Roman"/>
          <w:color w:val="333333"/>
          <w:sz w:val="32"/>
          <w:szCs w:val="32"/>
        </w:rPr>
        <w:t>各方</w:t>
      </w:r>
      <w:r w:rsidRPr="00A069B8">
        <w:rPr>
          <w:rFonts w:ascii="Times New Roman" w:eastAsia="仿宋" w:hAnsi="Times New Roman" w:cs="Times New Roman"/>
          <w:color w:val="333333"/>
          <w:sz w:val="32"/>
          <w:szCs w:val="32"/>
        </w:rPr>
        <w:t>，</w:t>
      </w:r>
      <w:r w:rsidR="00974232" w:rsidRPr="00A069B8">
        <w:rPr>
          <w:rFonts w:ascii="Times New Roman" w:eastAsia="仿宋" w:hAnsi="Times New Roman" w:cs="Times New Roman"/>
          <w:color w:val="333333"/>
          <w:sz w:val="32"/>
          <w:szCs w:val="32"/>
        </w:rPr>
        <w:t>应严格按照合同关于不可抗力相关条款进行争议处置，</w:t>
      </w:r>
      <w:r w:rsidRPr="00A069B8">
        <w:rPr>
          <w:rFonts w:ascii="Times New Roman" w:eastAsia="仿宋" w:hAnsi="Times New Roman" w:cs="Times New Roman"/>
          <w:color w:val="333333"/>
          <w:sz w:val="32"/>
          <w:szCs w:val="32"/>
        </w:rPr>
        <w:t>合同约定的工期</w:t>
      </w:r>
      <w:r w:rsidR="00974232" w:rsidRPr="00A069B8">
        <w:rPr>
          <w:rFonts w:ascii="Times New Roman" w:eastAsia="仿宋" w:hAnsi="Times New Roman" w:cs="Times New Roman"/>
          <w:color w:val="333333"/>
          <w:sz w:val="32"/>
          <w:szCs w:val="32"/>
        </w:rPr>
        <w:t>相应</w:t>
      </w:r>
      <w:r w:rsidRPr="00A069B8">
        <w:rPr>
          <w:rFonts w:ascii="Times New Roman" w:eastAsia="仿宋" w:hAnsi="Times New Roman" w:cs="Times New Roman"/>
          <w:color w:val="333333"/>
          <w:sz w:val="32"/>
          <w:szCs w:val="32"/>
        </w:rPr>
        <w:t>顺延，防止开</w:t>
      </w:r>
      <w:r w:rsidR="00974232" w:rsidRPr="00A069B8">
        <w:rPr>
          <w:rFonts w:ascii="Times New Roman" w:eastAsia="仿宋" w:hAnsi="Times New Roman" w:cs="Times New Roman"/>
          <w:color w:val="333333"/>
          <w:sz w:val="32"/>
          <w:szCs w:val="32"/>
        </w:rPr>
        <w:t>（</w:t>
      </w:r>
      <w:r w:rsidRPr="00A069B8">
        <w:rPr>
          <w:rFonts w:ascii="Times New Roman" w:eastAsia="仿宋" w:hAnsi="Times New Roman" w:cs="Times New Roman"/>
          <w:color w:val="333333"/>
          <w:sz w:val="32"/>
          <w:szCs w:val="32"/>
        </w:rPr>
        <w:t>复</w:t>
      </w:r>
      <w:r w:rsidR="00974232" w:rsidRPr="00A069B8">
        <w:rPr>
          <w:rFonts w:ascii="Times New Roman" w:eastAsia="仿宋" w:hAnsi="Times New Roman" w:cs="Times New Roman"/>
          <w:color w:val="333333"/>
          <w:sz w:val="32"/>
          <w:szCs w:val="32"/>
        </w:rPr>
        <w:t>）</w:t>
      </w:r>
      <w:r w:rsidRPr="00A069B8">
        <w:rPr>
          <w:rFonts w:ascii="Times New Roman" w:eastAsia="仿宋" w:hAnsi="Times New Roman" w:cs="Times New Roman"/>
          <w:color w:val="333333"/>
          <w:sz w:val="32"/>
          <w:szCs w:val="32"/>
        </w:rPr>
        <w:t>工后抢工期、赶进度带来生产安全风险。</w:t>
      </w:r>
    </w:p>
    <w:p w:rsidR="000B1933" w:rsidRPr="00A069B8" w:rsidRDefault="000B1933" w:rsidP="003D3B9E">
      <w:pPr>
        <w:pStyle w:val="a3"/>
        <w:shd w:val="clear" w:color="auto" w:fill="FFFFFF"/>
        <w:spacing w:before="0" w:beforeAutospacing="0" w:after="0" w:afterAutospacing="0" w:line="560" w:lineRule="exact"/>
        <w:rPr>
          <w:rFonts w:ascii="Times New Roman" w:eastAsia="仿宋" w:hAnsi="Times New Roman" w:cs="Times New Roman"/>
          <w:color w:val="333333"/>
          <w:sz w:val="32"/>
          <w:szCs w:val="32"/>
        </w:rPr>
      </w:pPr>
    </w:p>
    <w:p w:rsidR="00FF4489" w:rsidRPr="00A069B8" w:rsidRDefault="00FF4489" w:rsidP="003D3B9E">
      <w:pPr>
        <w:pStyle w:val="a3"/>
        <w:shd w:val="clear" w:color="auto" w:fill="FFFFFF"/>
        <w:spacing w:before="0" w:beforeAutospacing="0" w:after="0" w:afterAutospacing="0" w:line="560" w:lineRule="exact"/>
        <w:rPr>
          <w:rFonts w:ascii="Times New Roman" w:eastAsia="仿宋" w:hAnsi="Times New Roman" w:cs="Times New Roman"/>
          <w:color w:val="333333"/>
          <w:sz w:val="32"/>
          <w:szCs w:val="32"/>
        </w:rPr>
      </w:pPr>
    </w:p>
    <w:p w:rsidR="00E94B79" w:rsidRPr="00A069B8" w:rsidRDefault="00654008" w:rsidP="00654008">
      <w:pPr>
        <w:spacing w:line="560" w:lineRule="exact"/>
        <w:ind w:firstLineChars="1650" w:firstLine="5280"/>
        <w:rPr>
          <w:rFonts w:ascii="Times New Roman" w:eastAsia="仿宋" w:hAnsi="Times New Roman" w:cs="Times New Roman"/>
          <w:sz w:val="32"/>
        </w:rPr>
      </w:pPr>
      <w:bookmarkStart w:id="0" w:name="_GoBack"/>
      <w:bookmarkEnd w:id="0"/>
      <w:r w:rsidRPr="00A069B8">
        <w:rPr>
          <w:rFonts w:ascii="Times New Roman" w:eastAsia="仿宋" w:hAnsi="Times New Roman" w:cs="Times New Roman"/>
          <w:sz w:val="32"/>
        </w:rPr>
        <w:t>无锡市水利局</w:t>
      </w:r>
    </w:p>
    <w:p w:rsidR="00654008" w:rsidRPr="00A069B8" w:rsidRDefault="00654008" w:rsidP="00654008">
      <w:pPr>
        <w:spacing w:line="560" w:lineRule="exact"/>
        <w:ind w:firstLineChars="1600" w:firstLine="5120"/>
        <w:rPr>
          <w:rFonts w:ascii="Times New Roman" w:eastAsia="仿宋" w:hAnsi="Times New Roman" w:cs="Times New Roman"/>
          <w:sz w:val="32"/>
        </w:rPr>
      </w:pPr>
      <w:r w:rsidRPr="00A069B8">
        <w:rPr>
          <w:rFonts w:ascii="Times New Roman" w:eastAsia="仿宋" w:hAnsi="Times New Roman" w:cs="Times New Roman"/>
          <w:sz w:val="32"/>
        </w:rPr>
        <w:t>2020</w:t>
      </w:r>
      <w:r w:rsidRPr="00A069B8">
        <w:rPr>
          <w:rFonts w:ascii="Times New Roman" w:eastAsia="仿宋" w:hAnsi="Times New Roman" w:cs="Times New Roman"/>
          <w:sz w:val="32"/>
        </w:rPr>
        <w:t>年</w:t>
      </w:r>
      <w:r w:rsidRPr="00A069B8">
        <w:rPr>
          <w:rFonts w:ascii="Times New Roman" w:eastAsia="仿宋" w:hAnsi="Times New Roman" w:cs="Times New Roman"/>
          <w:sz w:val="32"/>
        </w:rPr>
        <w:t>1</w:t>
      </w:r>
      <w:r w:rsidRPr="00A069B8">
        <w:rPr>
          <w:rFonts w:ascii="Times New Roman" w:eastAsia="仿宋" w:hAnsi="Times New Roman" w:cs="Times New Roman"/>
          <w:sz w:val="32"/>
        </w:rPr>
        <w:t>月</w:t>
      </w:r>
      <w:r w:rsidRPr="00A069B8">
        <w:rPr>
          <w:rFonts w:ascii="Times New Roman" w:eastAsia="仿宋" w:hAnsi="Times New Roman" w:cs="Times New Roman"/>
          <w:sz w:val="32"/>
        </w:rPr>
        <w:t>31</w:t>
      </w:r>
      <w:r w:rsidRPr="00A069B8">
        <w:rPr>
          <w:rFonts w:ascii="Times New Roman" w:eastAsia="仿宋" w:hAnsi="Times New Roman" w:cs="Times New Roman"/>
          <w:sz w:val="32"/>
        </w:rPr>
        <w:t>日</w:t>
      </w:r>
    </w:p>
    <w:p w:rsidR="003D3B9E" w:rsidRPr="00A069B8" w:rsidRDefault="003D3B9E" w:rsidP="003D3B9E">
      <w:pPr>
        <w:pStyle w:val="a3"/>
        <w:shd w:val="clear" w:color="auto" w:fill="FFFFFF"/>
        <w:spacing w:before="180" w:beforeAutospacing="0" w:after="180" w:afterAutospacing="0" w:line="560" w:lineRule="exact"/>
        <w:rPr>
          <w:rFonts w:ascii="Times New Roman" w:eastAsia="仿宋" w:hAnsi="Times New Roman" w:cs="Times New Roman"/>
          <w:color w:val="333333"/>
          <w:sz w:val="32"/>
          <w:szCs w:val="32"/>
        </w:rPr>
      </w:pPr>
    </w:p>
    <w:p w:rsidR="003D3B9E" w:rsidRPr="00A069B8" w:rsidRDefault="003D3B9E" w:rsidP="003D3B9E">
      <w:pPr>
        <w:pStyle w:val="a3"/>
        <w:shd w:val="clear" w:color="auto" w:fill="FFFFFF"/>
        <w:spacing w:before="180" w:beforeAutospacing="0" w:after="180" w:afterAutospacing="0" w:line="560" w:lineRule="exact"/>
        <w:rPr>
          <w:rFonts w:ascii="Times New Roman" w:eastAsia="仿宋" w:hAnsi="Times New Roman" w:cs="Times New Roman"/>
          <w:color w:val="333333"/>
          <w:sz w:val="32"/>
          <w:szCs w:val="32"/>
        </w:rPr>
      </w:pPr>
    </w:p>
    <w:p w:rsidR="003D3B9E" w:rsidRPr="00A069B8" w:rsidRDefault="003D3B9E" w:rsidP="003D3B9E">
      <w:pPr>
        <w:pStyle w:val="a3"/>
        <w:shd w:val="clear" w:color="auto" w:fill="FFFFFF"/>
        <w:spacing w:before="180" w:beforeAutospacing="0" w:after="180" w:afterAutospacing="0" w:line="560" w:lineRule="exact"/>
        <w:rPr>
          <w:rFonts w:ascii="Times New Roman" w:eastAsia="仿宋" w:hAnsi="Times New Roman" w:cs="Times New Roman"/>
          <w:color w:val="333333"/>
          <w:sz w:val="32"/>
          <w:szCs w:val="32"/>
        </w:rPr>
      </w:pPr>
    </w:p>
    <w:p w:rsidR="003D3B9E" w:rsidRPr="00A069B8" w:rsidRDefault="003D3B9E" w:rsidP="003D3B9E">
      <w:pPr>
        <w:pStyle w:val="a3"/>
        <w:shd w:val="clear" w:color="auto" w:fill="FFFFFF"/>
        <w:spacing w:before="180" w:beforeAutospacing="0" w:after="180" w:afterAutospacing="0" w:line="560" w:lineRule="exact"/>
        <w:rPr>
          <w:rFonts w:ascii="Times New Roman" w:eastAsia="仿宋" w:hAnsi="Times New Roman" w:cs="Times New Roman"/>
          <w:color w:val="333333"/>
          <w:sz w:val="32"/>
          <w:szCs w:val="32"/>
        </w:rPr>
      </w:pPr>
    </w:p>
    <w:p w:rsidR="003D3B9E" w:rsidRPr="00A069B8" w:rsidRDefault="003D3B9E" w:rsidP="003D3B9E">
      <w:pPr>
        <w:pStyle w:val="a3"/>
        <w:shd w:val="clear" w:color="auto" w:fill="FFFFFF"/>
        <w:spacing w:before="180" w:beforeAutospacing="0" w:after="180" w:afterAutospacing="0" w:line="560" w:lineRule="exact"/>
        <w:rPr>
          <w:rFonts w:ascii="Times New Roman" w:eastAsia="仿宋" w:hAnsi="Times New Roman" w:cs="Times New Roman"/>
          <w:color w:val="333333"/>
          <w:sz w:val="32"/>
          <w:szCs w:val="32"/>
        </w:rPr>
      </w:pPr>
    </w:p>
    <w:p w:rsidR="003D3B9E" w:rsidRPr="00A069B8" w:rsidRDefault="003D3B9E" w:rsidP="003D3B9E">
      <w:pPr>
        <w:pStyle w:val="a3"/>
        <w:shd w:val="clear" w:color="auto" w:fill="FFFFFF"/>
        <w:spacing w:before="180" w:beforeAutospacing="0" w:after="180" w:afterAutospacing="0" w:line="560" w:lineRule="exact"/>
        <w:rPr>
          <w:rFonts w:ascii="Times New Roman" w:eastAsia="仿宋" w:hAnsi="Times New Roman" w:cs="Times New Roman"/>
          <w:color w:val="333333"/>
          <w:sz w:val="32"/>
          <w:szCs w:val="32"/>
        </w:rPr>
      </w:pPr>
    </w:p>
    <w:p w:rsidR="003D3B9E" w:rsidRPr="00A069B8" w:rsidRDefault="003D3B9E" w:rsidP="003D3B9E">
      <w:pPr>
        <w:pStyle w:val="a3"/>
        <w:shd w:val="clear" w:color="auto" w:fill="FFFFFF"/>
        <w:spacing w:before="180" w:beforeAutospacing="0" w:after="180" w:afterAutospacing="0" w:line="560" w:lineRule="exact"/>
        <w:rPr>
          <w:rFonts w:ascii="Times New Roman" w:eastAsia="仿宋" w:hAnsi="Times New Roman" w:cs="Times New Roman"/>
          <w:color w:val="333333"/>
          <w:sz w:val="32"/>
          <w:szCs w:val="32"/>
        </w:rPr>
      </w:pPr>
    </w:p>
    <w:p w:rsidR="003D3B9E" w:rsidRPr="00A069B8" w:rsidRDefault="003D3B9E" w:rsidP="003D3B9E">
      <w:pPr>
        <w:pStyle w:val="a3"/>
        <w:shd w:val="clear" w:color="auto" w:fill="FFFFFF"/>
        <w:spacing w:before="180" w:beforeAutospacing="0" w:after="180" w:afterAutospacing="0" w:line="560" w:lineRule="exact"/>
        <w:rPr>
          <w:rFonts w:ascii="Times New Roman" w:eastAsia="仿宋" w:hAnsi="Times New Roman" w:cs="Times New Roman"/>
          <w:color w:val="333333"/>
          <w:sz w:val="32"/>
          <w:szCs w:val="32"/>
        </w:rPr>
      </w:pPr>
    </w:p>
    <w:p w:rsidR="003D3B9E" w:rsidRPr="00A069B8" w:rsidRDefault="003D3B9E" w:rsidP="003D3B9E">
      <w:pPr>
        <w:pStyle w:val="a3"/>
        <w:shd w:val="clear" w:color="auto" w:fill="FFFFFF"/>
        <w:spacing w:before="180" w:beforeAutospacing="0" w:after="180" w:afterAutospacing="0" w:line="560" w:lineRule="exact"/>
        <w:rPr>
          <w:rFonts w:ascii="Times New Roman" w:eastAsia="仿宋" w:hAnsi="Times New Roman" w:cs="Times New Roman"/>
          <w:color w:val="333333"/>
          <w:sz w:val="32"/>
          <w:szCs w:val="32"/>
        </w:rPr>
      </w:pPr>
    </w:p>
    <w:p w:rsidR="003D3B9E" w:rsidRPr="00A069B8" w:rsidRDefault="003D3B9E" w:rsidP="003D3B9E">
      <w:pPr>
        <w:pStyle w:val="a3"/>
        <w:shd w:val="clear" w:color="auto" w:fill="FFFFFF"/>
        <w:spacing w:before="180" w:beforeAutospacing="0" w:after="180" w:afterAutospacing="0" w:line="560" w:lineRule="exact"/>
        <w:rPr>
          <w:rFonts w:ascii="Times New Roman" w:eastAsia="仿宋" w:hAnsi="Times New Roman" w:cs="Times New Roman"/>
          <w:color w:val="333333"/>
          <w:sz w:val="32"/>
          <w:szCs w:val="32"/>
        </w:rPr>
      </w:pPr>
    </w:p>
    <w:p w:rsidR="001F4047" w:rsidRPr="00A069B8" w:rsidRDefault="001F4047" w:rsidP="003D3B9E">
      <w:pPr>
        <w:spacing w:line="560" w:lineRule="exact"/>
        <w:rPr>
          <w:rFonts w:ascii="Times New Roman" w:eastAsia="仿宋" w:hAnsi="Times New Roman" w:cs="Times New Roman"/>
          <w:sz w:val="32"/>
          <w:szCs w:val="32"/>
        </w:rPr>
      </w:pPr>
    </w:p>
    <w:p w:rsidR="003D3B9E" w:rsidRPr="00A069B8" w:rsidRDefault="003D3B9E" w:rsidP="003D3B9E">
      <w:pPr>
        <w:spacing w:line="560" w:lineRule="exact"/>
        <w:rPr>
          <w:rFonts w:ascii="Times New Roman" w:eastAsia="仿宋" w:hAnsi="Times New Roman" w:cs="Times New Roman"/>
          <w:sz w:val="32"/>
          <w:szCs w:val="32"/>
        </w:rPr>
      </w:pPr>
    </w:p>
    <w:p w:rsidR="003D3B9E" w:rsidRPr="00A069B8" w:rsidRDefault="003D3B9E" w:rsidP="003D3B9E">
      <w:pPr>
        <w:spacing w:line="560" w:lineRule="exact"/>
        <w:rPr>
          <w:rFonts w:ascii="Times New Roman" w:eastAsia="仿宋" w:hAnsi="Times New Roman" w:cs="Times New Roman"/>
          <w:sz w:val="32"/>
          <w:szCs w:val="32"/>
        </w:rPr>
      </w:pPr>
    </w:p>
    <w:p w:rsidR="003D3B9E" w:rsidRPr="00A069B8" w:rsidRDefault="003D3B9E" w:rsidP="003D3B9E">
      <w:pPr>
        <w:spacing w:line="560" w:lineRule="exact"/>
        <w:rPr>
          <w:rFonts w:ascii="Times New Roman" w:eastAsia="仿宋" w:hAnsi="Times New Roman" w:cs="Times New Roman"/>
          <w:sz w:val="32"/>
          <w:szCs w:val="32"/>
        </w:rPr>
      </w:pPr>
    </w:p>
    <w:p w:rsidR="003D3B9E" w:rsidRPr="00A069B8" w:rsidRDefault="003D3B9E" w:rsidP="003D3B9E">
      <w:pPr>
        <w:spacing w:line="560" w:lineRule="exact"/>
        <w:rPr>
          <w:rFonts w:ascii="Times New Roman" w:eastAsia="仿宋" w:hAnsi="Times New Roman" w:cs="Times New Roman"/>
          <w:sz w:val="32"/>
          <w:szCs w:val="32"/>
        </w:rPr>
      </w:pPr>
    </w:p>
    <w:p w:rsidR="003D3B9E" w:rsidRPr="00A069B8" w:rsidRDefault="003D3B9E" w:rsidP="003D3B9E">
      <w:pPr>
        <w:spacing w:line="560" w:lineRule="exact"/>
        <w:rPr>
          <w:rFonts w:ascii="Times New Roman" w:eastAsia="仿宋" w:hAnsi="Times New Roman" w:cs="Times New Roman"/>
          <w:sz w:val="32"/>
          <w:szCs w:val="32"/>
        </w:rPr>
      </w:pPr>
    </w:p>
    <w:p w:rsidR="003D3B9E" w:rsidRPr="00A069B8" w:rsidRDefault="003D3B9E" w:rsidP="003D3B9E">
      <w:pPr>
        <w:spacing w:line="560" w:lineRule="exact"/>
        <w:rPr>
          <w:rFonts w:ascii="Times New Roman" w:eastAsia="仿宋" w:hAnsi="Times New Roman" w:cs="Times New Roman"/>
          <w:sz w:val="32"/>
          <w:szCs w:val="32"/>
        </w:rPr>
      </w:pPr>
    </w:p>
    <w:p w:rsidR="003D3B9E" w:rsidRPr="00A069B8" w:rsidRDefault="003D3B9E" w:rsidP="003D3B9E">
      <w:pPr>
        <w:spacing w:line="560" w:lineRule="exact"/>
        <w:rPr>
          <w:rFonts w:ascii="Times New Roman" w:eastAsia="仿宋" w:hAnsi="Times New Roman" w:cs="Times New Roman"/>
          <w:sz w:val="32"/>
          <w:szCs w:val="32"/>
        </w:rPr>
      </w:pPr>
    </w:p>
    <w:p w:rsidR="003D3B9E" w:rsidRPr="00A069B8" w:rsidRDefault="003D3B9E" w:rsidP="003D3B9E">
      <w:pPr>
        <w:spacing w:line="560" w:lineRule="exact"/>
        <w:rPr>
          <w:rFonts w:ascii="Times New Roman" w:eastAsia="仿宋" w:hAnsi="Times New Roman" w:cs="Times New Roman"/>
          <w:sz w:val="32"/>
          <w:szCs w:val="32"/>
        </w:rPr>
      </w:pPr>
    </w:p>
    <w:p w:rsidR="003D3B9E" w:rsidRPr="00A069B8" w:rsidRDefault="003D3B9E" w:rsidP="003D3B9E">
      <w:pPr>
        <w:spacing w:line="560" w:lineRule="exact"/>
        <w:rPr>
          <w:rFonts w:ascii="Times New Roman" w:eastAsia="仿宋" w:hAnsi="Times New Roman" w:cs="Times New Roman"/>
          <w:sz w:val="32"/>
          <w:szCs w:val="32"/>
        </w:rPr>
      </w:pPr>
    </w:p>
    <w:p w:rsidR="003D3B9E" w:rsidRPr="00A069B8" w:rsidRDefault="003D3B9E" w:rsidP="003D3B9E">
      <w:pPr>
        <w:spacing w:line="560" w:lineRule="exact"/>
        <w:rPr>
          <w:rFonts w:ascii="Times New Roman" w:eastAsia="仿宋" w:hAnsi="Times New Roman" w:cs="Times New Roman"/>
          <w:sz w:val="32"/>
          <w:szCs w:val="32"/>
        </w:rPr>
      </w:pPr>
    </w:p>
    <w:p w:rsidR="003D3B9E" w:rsidRPr="00A069B8" w:rsidRDefault="003D3B9E" w:rsidP="003D3B9E">
      <w:pPr>
        <w:spacing w:line="560" w:lineRule="exact"/>
        <w:rPr>
          <w:rFonts w:ascii="Times New Roman" w:eastAsia="仿宋" w:hAnsi="Times New Roman" w:cs="Times New Roman"/>
          <w:sz w:val="32"/>
          <w:szCs w:val="32"/>
        </w:rPr>
      </w:pPr>
    </w:p>
    <w:p w:rsidR="003D3B9E" w:rsidRPr="00A069B8" w:rsidRDefault="003D3B9E" w:rsidP="003D3B9E">
      <w:pPr>
        <w:spacing w:line="560" w:lineRule="exact"/>
        <w:rPr>
          <w:rFonts w:ascii="Times New Roman" w:eastAsia="仿宋" w:hAnsi="Times New Roman" w:cs="Times New Roman"/>
          <w:sz w:val="32"/>
          <w:szCs w:val="32"/>
        </w:rPr>
      </w:pPr>
    </w:p>
    <w:p w:rsidR="003D3B9E" w:rsidRPr="00A069B8" w:rsidRDefault="003D3B9E" w:rsidP="003D3B9E">
      <w:pPr>
        <w:spacing w:line="860" w:lineRule="exact"/>
        <w:rPr>
          <w:rFonts w:ascii="Times New Roman" w:eastAsia="仿宋" w:hAnsi="Times New Roman" w:cs="Times New Roman"/>
          <w:sz w:val="32"/>
          <w:szCs w:val="32"/>
        </w:rPr>
      </w:pPr>
    </w:p>
    <w:p w:rsidR="003D3B9E" w:rsidRPr="00A069B8" w:rsidRDefault="003D3B9E" w:rsidP="00654008">
      <w:pPr>
        <w:spacing w:line="940" w:lineRule="exact"/>
        <w:rPr>
          <w:rFonts w:ascii="Times New Roman" w:eastAsia="仿宋" w:hAnsi="Times New Roman" w:cs="Times New Roman"/>
          <w:sz w:val="32"/>
          <w:szCs w:val="32"/>
        </w:rPr>
      </w:pPr>
    </w:p>
    <w:p w:rsidR="003D3B9E" w:rsidRPr="00A069B8" w:rsidRDefault="00E16930" w:rsidP="003D3B9E">
      <w:pPr>
        <w:spacing w:line="560" w:lineRule="exact"/>
        <w:rPr>
          <w:rFonts w:ascii="Times New Roman" w:eastAsia="仿宋_GB2312" w:hAnsi="Times New Roman" w:cs="Times New Roman"/>
          <w:bCs/>
          <w:sz w:val="28"/>
          <w:szCs w:val="28"/>
        </w:rPr>
      </w:pPr>
      <w:r w:rsidRPr="00A069B8">
        <w:rPr>
          <w:rFonts w:ascii="Times New Roman" w:eastAsia="仿宋_GB2312" w:hAnsi="Times New Roman" w:cs="Times New Roman"/>
          <w:noProof/>
          <w:sz w:val="28"/>
          <w:szCs w:val="28"/>
        </w:rPr>
        <w:pict>
          <v:line id="直接连接符 3" o:spid="_x0000_s1029" style="position:absolute;left:0;text-align:left;z-index:251659264;visibility:visible" from="0,36pt" to="442.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" strokeweight="1pt"/>
        </w:pict>
      </w:r>
      <w:r w:rsidRPr="00A069B8">
        <w:rPr>
          <w:rFonts w:ascii="Times New Roman" w:eastAsia="仿宋_GB2312" w:hAnsi="Times New Roman" w:cs="Times New Roman"/>
          <w:noProof/>
          <w:sz w:val="28"/>
          <w:szCs w:val="28"/>
        </w:rPr>
        <w:pict>
          <v:line id="直接连接符 2" o:spid="_x0000_s1030" style="position:absolute;left:0;text-align:left;z-index:251660288;visibility:visible" from="0,4.05pt" to="442.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" strokeweight="1pt"/>
        </w:pict>
      </w:r>
      <w:r w:rsidR="003D3B9E" w:rsidRPr="00A069B8">
        <w:rPr>
          <w:rFonts w:ascii="Times New Roman" w:eastAsia="仿宋_GB2312" w:hAnsi="Times New Roman" w:cs="Times New Roman"/>
          <w:sz w:val="28"/>
          <w:szCs w:val="28"/>
        </w:rPr>
        <w:t xml:space="preserve">  </w:t>
      </w:r>
      <w:r w:rsidR="003D3B9E" w:rsidRPr="00A069B8">
        <w:rPr>
          <w:rFonts w:ascii="Times New Roman" w:eastAsia="仿宋_GB2312" w:hAnsi="Times New Roman" w:cs="Times New Roman"/>
          <w:sz w:val="28"/>
          <w:szCs w:val="28"/>
        </w:rPr>
        <w:t>无锡市水利局办公室</w:t>
      </w:r>
      <w:r w:rsidR="003D3B9E" w:rsidRPr="00A069B8">
        <w:rPr>
          <w:rFonts w:ascii="Times New Roman" w:eastAsia="仿宋_GB2312" w:hAnsi="Times New Roman" w:cs="Times New Roman"/>
          <w:sz w:val="28"/>
          <w:szCs w:val="28"/>
        </w:rPr>
        <w:t xml:space="preserve">                      2020</w:t>
      </w:r>
      <w:r w:rsidR="003D3B9E" w:rsidRPr="00A069B8">
        <w:rPr>
          <w:rFonts w:ascii="Times New Roman" w:eastAsia="仿宋_GB2312" w:hAnsi="Times New Roman" w:cs="Times New Roman"/>
          <w:sz w:val="28"/>
          <w:szCs w:val="28"/>
        </w:rPr>
        <w:t>年</w:t>
      </w:r>
      <w:r w:rsidR="003D3B9E" w:rsidRPr="00A069B8">
        <w:rPr>
          <w:rFonts w:ascii="Times New Roman" w:eastAsia="仿宋_GB2312" w:hAnsi="Times New Roman" w:cs="Times New Roman"/>
          <w:sz w:val="28"/>
          <w:szCs w:val="28"/>
        </w:rPr>
        <w:t>1</w:t>
      </w:r>
      <w:r w:rsidR="003D3B9E" w:rsidRPr="00A069B8">
        <w:rPr>
          <w:rFonts w:ascii="Times New Roman" w:eastAsia="仿宋_GB2312" w:hAnsi="Times New Roman" w:cs="Times New Roman"/>
          <w:sz w:val="28"/>
          <w:szCs w:val="28"/>
        </w:rPr>
        <w:t>月</w:t>
      </w:r>
      <w:r w:rsidR="003D3B9E" w:rsidRPr="00A069B8">
        <w:rPr>
          <w:rFonts w:ascii="Times New Roman" w:eastAsia="仿宋_GB2312" w:hAnsi="Times New Roman" w:cs="Times New Roman"/>
          <w:sz w:val="28"/>
          <w:szCs w:val="28"/>
        </w:rPr>
        <w:t>31</w:t>
      </w:r>
      <w:r w:rsidR="003D3B9E" w:rsidRPr="00A069B8">
        <w:rPr>
          <w:rFonts w:ascii="Times New Roman" w:eastAsia="仿宋_GB2312" w:hAnsi="Times New Roman" w:cs="Times New Roman"/>
          <w:sz w:val="28"/>
          <w:szCs w:val="28"/>
        </w:rPr>
        <w:t>日印发</w:t>
      </w:r>
      <w:r w:rsidR="003D3B9E" w:rsidRPr="00A069B8">
        <w:rPr>
          <w:rFonts w:ascii="Times New Roman" w:eastAsia="仿宋_GB2312" w:hAnsi="Times New Roman" w:cs="Times New Roman"/>
          <w:sz w:val="28"/>
          <w:szCs w:val="28"/>
        </w:rPr>
        <w:t xml:space="preserve">  </w:t>
      </w:r>
    </w:p>
    <w:sectPr w:rsidR="003D3B9E" w:rsidRPr="00A069B8" w:rsidSect="003D3B9E">
      <w:footerReference w:type="even" r:id="rId6"/>
      <w:footerReference w:type="default" r:id="rId7"/>
      <w:pgSz w:w="11906" w:h="16838"/>
      <w:pgMar w:top="2098" w:right="1474" w:bottom="1985" w:left="1588" w:header="851" w:footer="158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930" w:rsidRDefault="00E16930" w:rsidP="003D3B9E">
      <w:r>
        <w:separator/>
      </w:r>
    </w:p>
  </w:endnote>
  <w:endnote w:type="continuationSeparator" w:id="0">
    <w:p w:rsidR="00E16930" w:rsidRDefault="00E16930" w:rsidP="003D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书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7432992"/>
      <w:docPartObj>
        <w:docPartGallery w:val="Page Numbers (Bottom of Page)"/>
        <w:docPartUnique/>
      </w:docPartObj>
    </w:sdtPr>
    <w:sdtEndPr>
      <w:rPr>
        <w:rFonts w:asciiTheme="majorEastAsia" w:eastAsiaTheme="majorEastAsia" w:hAnsiTheme="majorEastAsia"/>
        <w:sz w:val="28"/>
        <w:szCs w:val="28"/>
      </w:rPr>
    </w:sdtEndPr>
    <w:sdtContent>
      <w:p w:rsidR="003D3B9E" w:rsidRPr="003D3B9E" w:rsidRDefault="003D3B9E" w:rsidP="003D3B9E">
        <w:pPr>
          <w:pStyle w:val="a5"/>
          <w:ind w:firstLineChars="200" w:firstLine="360"/>
          <w:rPr>
            <w:rFonts w:asciiTheme="majorEastAsia" w:eastAsiaTheme="majorEastAsia" w:hAnsiTheme="majorEastAsia"/>
            <w:sz w:val="28"/>
            <w:szCs w:val="28"/>
          </w:rPr>
        </w:pPr>
        <w:r w:rsidRPr="003D3B9E">
          <w:rPr>
            <w:rFonts w:asciiTheme="majorEastAsia" w:eastAsiaTheme="majorEastAsia" w:hAnsiTheme="majorEastAsia"/>
            <w:sz w:val="28"/>
            <w:szCs w:val="28"/>
          </w:rPr>
          <w:fldChar w:fldCharType="begin"/>
        </w:r>
        <w:r w:rsidRPr="003D3B9E">
          <w:rPr>
            <w:rFonts w:asciiTheme="majorEastAsia" w:eastAsiaTheme="majorEastAsia" w:hAnsiTheme="majorEastAsia"/>
            <w:sz w:val="28"/>
            <w:szCs w:val="28"/>
          </w:rPr>
          <w:instrText>PAGE   \* MERGEFORMAT</w:instrText>
        </w:r>
        <w:r w:rsidRPr="003D3B9E">
          <w:rPr>
            <w:rFonts w:asciiTheme="majorEastAsia" w:eastAsiaTheme="majorEastAsia" w:hAnsiTheme="majorEastAsia"/>
            <w:sz w:val="28"/>
            <w:szCs w:val="28"/>
          </w:rPr>
          <w:fldChar w:fldCharType="separate"/>
        </w:r>
        <w:r w:rsidR="00A069B8" w:rsidRPr="00A069B8">
          <w:rPr>
            <w:rFonts w:asciiTheme="majorEastAsia" w:eastAsiaTheme="majorEastAsia" w:hAnsiTheme="majorEastAsia"/>
            <w:noProof/>
            <w:sz w:val="28"/>
            <w:szCs w:val="28"/>
            <w:lang w:val="zh-CN"/>
          </w:rPr>
          <w:t>-</w:t>
        </w:r>
        <w:r w:rsidR="00A069B8">
          <w:rPr>
            <w:rFonts w:asciiTheme="majorEastAsia" w:eastAsiaTheme="majorEastAsia" w:hAnsiTheme="majorEastAsia"/>
            <w:noProof/>
            <w:sz w:val="28"/>
            <w:szCs w:val="28"/>
          </w:rPr>
          <w:t xml:space="preserve"> 2 -</w:t>
        </w:r>
        <w:r w:rsidRPr="003D3B9E">
          <w:rPr>
            <w:rFonts w:asciiTheme="majorEastAsia" w:eastAsiaTheme="majorEastAsia" w:hAnsi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1112855"/>
      <w:docPartObj>
        <w:docPartGallery w:val="Page Numbers (Bottom of Page)"/>
        <w:docPartUnique/>
      </w:docPartObj>
    </w:sdtPr>
    <w:sdtEndPr>
      <w:rPr>
        <w:rFonts w:asciiTheme="majorEastAsia" w:eastAsiaTheme="majorEastAsia" w:hAnsiTheme="majorEastAsia"/>
        <w:sz w:val="28"/>
        <w:szCs w:val="28"/>
      </w:rPr>
    </w:sdtEndPr>
    <w:sdtContent>
      <w:p w:rsidR="003D3B9E" w:rsidRPr="003D3B9E" w:rsidRDefault="003D3B9E" w:rsidP="003D3B9E">
        <w:pPr>
          <w:pStyle w:val="a5"/>
          <w:ind w:right="360"/>
          <w:jc w:val="right"/>
          <w:rPr>
            <w:rFonts w:asciiTheme="majorEastAsia" w:eastAsiaTheme="majorEastAsia" w:hAnsiTheme="majorEastAsia"/>
            <w:sz w:val="28"/>
            <w:szCs w:val="28"/>
          </w:rPr>
        </w:pPr>
        <w:r w:rsidRPr="003D3B9E">
          <w:rPr>
            <w:rFonts w:asciiTheme="majorEastAsia" w:eastAsiaTheme="majorEastAsia" w:hAnsiTheme="majorEastAsia"/>
            <w:sz w:val="28"/>
            <w:szCs w:val="28"/>
          </w:rPr>
          <w:fldChar w:fldCharType="begin"/>
        </w:r>
        <w:r w:rsidRPr="003D3B9E">
          <w:rPr>
            <w:rFonts w:asciiTheme="majorEastAsia" w:eastAsiaTheme="majorEastAsia" w:hAnsiTheme="majorEastAsia"/>
            <w:sz w:val="28"/>
            <w:szCs w:val="28"/>
          </w:rPr>
          <w:instrText>PAGE   \* MERGEFORMAT</w:instrText>
        </w:r>
        <w:r w:rsidRPr="003D3B9E">
          <w:rPr>
            <w:rFonts w:asciiTheme="majorEastAsia" w:eastAsiaTheme="majorEastAsia" w:hAnsiTheme="majorEastAsia"/>
            <w:sz w:val="28"/>
            <w:szCs w:val="28"/>
          </w:rPr>
          <w:fldChar w:fldCharType="separate"/>
        </w:r>
        <w:r w:rsidR="00A069B8" w:rsidRPr="00A069B8">
          <w:rPr>
            <w:rFonts w:asciiTheme="majorEastAsia" w:eastAsiaTheme="majorEastAsia" w:hAnsiTheme="majorEastAsia"/>
            <w:noProof/>
            <w:sz w:val="28"/>
            <w:szCs w:val="28"/>
            <w:lang w:val="zh-CN"/>
          </w:rPr>
          <w:t>-</w:t>
        </w:r>
        <w:r w:rsidR="00A069B8">
          <w:rPr>
            <w:rFonts w:asciiTheme="majorEastAsia" w:eastAsiaTheme="majorEastAsia" w:hAnsiTheme="majorEastAsia"/>
            <w:noProof/>
            <w:sz w:val="28"/>
            <w:szCs w:val="28"/>
          </w:rPr>
          <w:t xml:space="preserve"> 3 -</w:t>
        </w:r>
        <w:r w:rsidRPr="003D3B9E">
          <w:rPr>
            <w:rFonts w:asciiTheme="majorEastAsia" w:eastAsiaTheme="majorEastAsia" w:hAnsiTheme="maj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930" w:rsidRDefault="00E16930" w:rsidP="003D3B9E">
      <w:r>
        <w:separator/>
      </w:r>
    </w:p>
  </w:footnote>
  <w:footnote w:type="continuationSeparator" w:id="0">
    <w:p w:rsidR="00E16930" w:rsidRDefault="00E16930" w:rsidP="003D3B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4047"/>
    <w:rsid w:val="000B1933"/>
    <w:rsid w:val="001F4047"/>
    <w:rsid w:val="002D4560"/>
    <w:rsid w:val="003C0DC7"/>
    <w:rsid w:val="003D3B9E"/>
    <w:rsid w:val="00482C72"/>
    <w:rsid w:val="00544A5A"/>
    <w:rsid w:val="005A7782"/>
    <w:rsid w:val="00654008"/>
    <w:rsid w:val="0065559B"/>
    <w:rsid w:val="008665C0"/>
    <w:rsid w:val="00886FAB"/>
    <w:rsid w:val="0089405E"/>
    <w:rsid w:val="00970845"/>
    <w:rsid w:val="00974232"/>
    <w:rsid w:val="00A0089F"/>
    <w:rsid w:val="00A069B8"/>
    <w:rsid w:val="00AF4F44"/>
    <w:rsid w:val="00BF2BFD"/>
    <w:rsid w:val="00D022C2"/>
    <w:rsid w:val="00E16930"/>
    <w:rsid w:val="00E94B79"/>
    <w:rsid w:val="00EC0B1C"/>
    <w:rsid w:val="00F81147"/>
    <w:rsid w:val="00FF4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374148-F78B-437C-BD61-0CCAC05C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C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404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3D3B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D3B9E"/>
    <w:rPr>
      <w:sz w:val="18"/>
      <w:szCs w:val="18"/>
    </w:rPr>
  </w:style>
  <w:style w:type="paragraph" w:styleId="a5">
    <w:name w:val="footer"/>
    <w:basedOn w:val="a"/>
    <w:link w:val="Char0"/>
    <w:uiPriority w:val="99"/>
    <w:unhideWhenUsed/>
    <w:rsid w:val="003D3B9E"/>
    <w:pPr>
      <w:tabs>
        <w:tab w:val="center" w:pos="4153"/>
        <w:tab w:val="right" w:pos="8306"/>
      </w:tabs>
      <w:snapToGrid w:val="0"/>
      <w:jc w:val="left"/>
    </w:pPr>
    <w:rPr>
      <w:sz w:val="18"/>
      <w:szCs w:val="18"/>
    </w:rPr>
  </w:style>
  <w:style w:type="character" w:customStyle="1" w:styleId="Char0">
    <w:name w:val="页脚 Char"/>
    <w:basedOn w:val="a0"/>
    <w:link w:val="a5"/>
    <w:uiPriority w:val="99"/>
    <w:rsid w:val="003D3B9E"/>
    <w:rPr>
      <w:sz w:val="18"/>
      <w:szCs w:val="18"/>
    </w:rPr>
  </w:style>
  <w:style w:type="paragraph" w:styleId="a6">
    <w:name w:val="Balloon Text"/>
    <w:basedOn w:val="a"/>
    <w:link w:val="Char1"/>
    <w:uiPriority w:val="99"/>
    <w:semiHidden/>
    <w:unhideWhenUsed/>
    <w:rsid w:val="00654008"/>
    <w:rPr>
      <w:sz w:val="18"/>
      <w:szCs w:val="18"/>
    </w:rPr>
  </w:style>
  <w:style w:type="character" w:customStyle="1" w:styleId="Char1">
    <w:name w:val="批注框文本 Char"/>
    <w:basedOn w:val="a0"/>
    <w:link w:val="a6"/>
    <w:uiPriority w:val="99"/>
    <w:semiHidden/>
    <w:rsid w:val="006540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4</Pages>
  <Words>200</Words>
  <Characters>1146</Characters>
  <Application>Microsoft Office Word</Application>
  <DocSecurity>0</DocSecurity>
  <Lines>9</Lines>
  <Paragraphs>2</Paragraphs>
  <ScaleCrop>false</ScaleCrop>
  <Company>Microsoft</Company>
  <LinksUpToDate>false</LinksUpToDate>
  <CharactersWithSpaces>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符智强</dc:creator>
  <cp:lastModifiedBy>张昱</cp:lastModifiedBy>
  <cp:revision>6</cp:revision>
  <cp:lastPrinted>2020-01-31T08:18:00Z</cp:lastPrinted>
  <dcterms:created xsi:type="dcterms:W3CDTF">2020-01-31T05:44:00Z</dcterms:created>
  <dcterms:modified xsi:type="dcterms:W3CDTF">2020-02-13T03:06:00Z</dcterms:modified>
</cp:coreProperties>
</file>